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F3" w:rsidRPr="001024B8" w:rsidRDefault="001024B8" w:rsidP="001024B8">
      <w:pPr>
        <w:spacing w:line="276" w:lineRule="auto"/>
        <w:jc w:val="center"/>
        <w:rPr>
          <w:rFonts w:ascii="Arial" w:hAnsi="Arial" w:cs="Arial"/>
          <w:b/>
          <w:bCs/>
          <w:sz w:val="32"/>
          <w:szCs w:val="32"/>
          <w:u w:val="single"/>
        </w:rPr>
      </w:pPr>
      <w:r>
        <w:rPr>
          <w:rFonts w:ascii="Arial" w:hAnsi="Arial" w:cs="Arial"/>
          <w:b/>
          <w:bCs/>
          <w:noProof/>
          <w:sz w:val="32"/>
          <w:szCs w:val="32"/>
          <w:lang w:eastAsia="en-GB"/>
        </w:rPr>
        <w:drawing>
          <wp:inline distT="0" distB="0" distL="0" distR="0">
            <wp:extent cx="4533900" cy="2257425"/>
            <wp:effectExtent l="0" t="0" r="0" b="9525"/>
            <wp:docPr id="2" name="Picture 2" descr="C:\Users\aine.magee.ASHTON\Desktop\Logos\BOH logo with A Department of Ashton Community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ne.magee.ASHTON\Desktop\Logos\BOH logo with A Department of Ashton Community Tru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2257425"/>
                    </a:xfrm>
                    <a:prstGeom prst="rect">
                      <a:avLst/>
                    </a:prstGeom>
                    <a:noFill/>
                    <a:ln>
                      <a:noFill/>
                    </a:ln>
                  </pic:spPr>
                </pic:pic>
              </a:graphicData>
            </a:graphic>
          </wp:inline>
        </w:drawing>
      </w:r>
    </w:p>
    <w:p w:rsidR="00027CF3" w:rsidRPr="001024B8" w:rsidRDefault="00027CF3" w:rsidP="00AD59F2">
      <w:pPr>
        <w:spacing w:line="276" w:lineRule="auto"/>
        <w:rPr>
          <w:rFonts w:ascii="Arial" w:hAnsi="Arial" w:cs="Arial"/>
          <w:b/>
          <w:bCs/>
          <w:sz w:val="32"/>
          <w:szCs w:val="32"/>
          <w:u w:val="single"/>
        </w:rPr>
      </w:pPr>
    </w:p>
    <w:p w:rsidR="001024B8" w:rsidRPr="001024B8" w:rsidRDefault="001024B8" w:rsidP="00AD59F2">
      <w:pPr>
        <w:spacing w:line="276" w:lineRule="auto"/>
        <w:rPr>
          <w:rFonts w:ascii="Arial" w:hAnsi="Arial" w:cs="Arial"/>
          <w:sz w:val="32"/>
          <w:szCs w:val="32"/>
        </w:rPr>
      </w:pPr>
      <w:r w:rsidRPr="001024B8">
        <w:rPr>
          <w:rFonts w:ascii="Arial" w:hAnsi="Arial" w:cs="Arial"/>
          <w:sz w:val="32"/>
          <w:szCs w:val="32"/>
        </w:rPr>
        <w:t xml:space="preserve">Bridge of Hope, a department of Ashton Community </w:t>
      </w:r>
      <w:r w:rsidR="00B93607" w:rsidRPr="001024B8">
        <w:rPr>
          <w:rFonts w:ascii="Arial" w:hAnsi="Arial" w:cs="Arial"/>
          <w:sz w:val="32"/>
          <w:szCs w:val="32"/>
        </w:rPr>
        <w:t>Trust</w:t>
      </w:r>
      <w:r w:rsidR="00281A9D">
        <w:rPr>
          <w:rFonts w:ascii="Arial" w:hAnsi="Arial" w:cs="Arial"/>
          <w:sz w:val="32"/>
          <w:szCs w:val="32"/>
        </w:rPr>
        <w:t>, is a well</w:t>
      </w:r>
      <w:r w:rsidRPr="001024B8">
        <w:rPr>
          <w:rFonts w:ascii="Arial" w:hAnsi="Arial" w:cs="Arial"/>
          <w:sz w:val="32"/>
          <w:szCs w:val="32"/>
        </w:rPr>
        <w:t>being service that supports individuals affected by the conflict and poor physical &amp; emotional health.</w:t>
      </w:r>
    </w:p>
    <w:p w:rsidR="001024B8" w:rsidRDefault="000C5E72" w:rsidP="00AD59F2">
      <w:pPr>
        <w:spacing w:line="276" w:lineRule="auto"/>
        <w:rPr>
          <w:rStyle w:val="textexposedshow"/>
          <w:rFonts w:ascii="Arial" w:hAnsi="Arial" w:cs="Arial"/>
          <w:sz w:val="32"/>
          <w:szCs w:val="32"/>
          <w:shd w:val="clear" w:color="auto" w:fill="FFFFFF"/>
        </w:rPr>
      </w:pPr>
      <w:r w:rsidRPr="001024B8">
        <w:rPr>
          <w:rFonts w:ascii="Arial" w:hAnsi="Arial" w:cs="Arial"/>
          <w:sz w:val="32"/>
          <w:szCs w:val="32"/>
        </w:rPr>
        <w:t xml:space="preserve">It </w:t>
      </w:r>
      <w:r w:rsidR="00027CF3" w:rsidRPr="001024B8">
        <w:rPr>
          <w:rFonts w:ascii="Arial" w:hAnsi="Arial" w:cs="Arial"/>
          <w:sz w:val="32"/>
          <w:szCs w:val="32"/>
        </w:rPr>
        <w:t>opened</w:t>
      </w:r>
      <w:r w:rsidR="00AD59F2" w:rsidRPr="001024B8">
        <w:rPr>
          <w:rFonts w:ascii="Arial" w:hAnsi="Arial" w:cs="Arial"/>
          <w:sz w:val="32"/>
          <w:szCs w:val="32"/>
        </w:rPr>
        <w:t xml:space="preserve"> its doors</w:t>
      </w:r>
      <w:r w:rsidR="00027CF3" w:rsidRPr="001024B8">
        <w:rPr>
          <w:rFonts w:ascii="Arial" w:hAnsi="Arial" w:cs="Arial"/>
          <w:sz w:val="32"/>
          <w:szCs w:val="32"/>
        </w:rPr>
        <w:t xml:space="preserve"> in 2001 </w:t>
      </w:r>
      <w:r w:rsidR="00AD59F2" w:rsidRPr="001024B8">
        <w:rPr>
          <w:rFonts w:ascii="Arial" w:hAnsi="Arial" w:cs="Arial"/>
          <w:sz w:val="32"/>
          <w:szCs w:val="32"/>
        </w:rPr>
        <w:t>in</w:t>
      </w:r>
      <w:r w:rsidRPr="001024B8">
        <w:rPr>
          <w:rFonts w:ascii="Arial" w:hAnsi="Arial" w:cs="Arial"/>
          <w:sz w:val="32"/>
          <w:szCs w:val="32"/>
        </w:rPr>
        <w:t xml:space="preserve"> response to </w:t>
      </w:r>
      <w:r w:rsidR="00E26130" w:rsidRPr="001024B8">
        <w:rPr>
          <w:rFonts w:ascii="Arial" w:hAnsi="Arial" w:cs="Arial"/>
          <w:sz w:val="32"/>
          <w:szCs w:val="32"/>
        </w:rPr>
        <w:t>alarming</w:t>
      </w:r>
      <w:r w:rsidR="00027CF3" w:rsidRPr="001024B8">
        <w:rPr>
          <w:rFonts w:ascii="Arial" w:hAnsi="Arial" w:cs="Arial"/>
          <w:sz w:val="32"/>
          <w:szCs w:val="32"/>
        </w:rPr>
        <w:t xml:space="preserve"> levels of stress and trauma in North Belfast</w:t>
      </w:r>
      <w:r w:rsidR="00AD59F2" w:rsidRPr="001024B8">
        <w:rPr>
          <w:rFonts w:ascii="Arial" w:hAnsi="Arial" w:cs="Arial"/>
          <w:sz w:val="32"/>
          <w:szCs w:val="32"/>
        </w:rPr>
        <w:t xml:space="preserve">. </w:t>
      </w:r>
      <w:r w:rsidR="001024B8">
        <w:rPr>
          <w:rFonts w:ascii="Arial" w:hAnsi="Arial" w:cs="Arial"/>
          <w:sz w:val="32"/>
          <w:szCs w:val="32"/>
        </w:rPr>
        <w:t>Since then</w:t>
      </w:r>
      <w:r w:rsidR="00AD59F2" w:rsidRPr="001024B8">
        <w:rPr>
          <w:rFonts w:ascii="Arial" w:hAnsi="Arial" w:cs="Arial"/>
          <w:sz w:val="32"/>
          <w:szCs w:val="32"/>
        </w:rPr>
        <w:t xml:space="preserve"> </w:t>
      </w:r>
      <w:r w:rsidR="001024B8">
        <w:rPr>
          <w:rFonts w:ascii="Arial" w:hAnsi="Arial" w:cs="Arial"/>
          <w:sz w:val="32"/>
          <w:szCs w:val="32"/>
        </w:rPr>
        <w:t xml:space="preserve">around </w:t>
      </w:r>
      <w:r w:rsidRPr="001024B8">
        <w:rPr>
          <w:rStyle w:val="textexposedshow"/>
          <w:rFonts w:ascii="Arial" w:hAnsi="Arial" w:cs="Arial"/>
          <w:sz w:val="32"/>
          <w:szCs w:val="32"/>
          <w:shd w:val="clear" w:color="auto" w:fill="FFFFFF"/>
        </w:rPr>
        <w:t xml:space="preserve">20,000 individuals have accessed our </w:t>
      </w:r>
      <w:r w:rsidR="001024B8">
        <w:rPr>
          <w:rStyle w:val="textexposedshow"/>
          <w:rFonts w:ascii="Arial" w:hAnsi="Arial" w:cs="Arial"/>
          <w:sz w:val="32"/>
          <w:szCs w:val="32"/>
          <w:shd w:val="clear" w:color="auto" w:fill="FFFFFF"/>
        </w:rPr>
        <w:t xml:space="preserve">wellbeing </w:t>
      </w:r>
      <w:r w:rsidRPr="001024B8">
        <w:rPr>
          <w:rStyle w:val="textexposedshow"/>
          <w:rFonts w:ascii="Arial" w:hAnsi="Arial" w:cs="Arial"/>
          <w:sz w:val="32"/>
          <w:szCs w:val="32"/>
          <w:shd w:val="clear" w:color="auto" w:fill="FFFFFF"/>
        </w:rPr>
        <w:t xml:space="preserve">services. </w:t>
      </w:r>
    </w:p>
    <w:p w:rsidR="001024B8" w:rsidRDefault="001024B8" w:rsidP="00AD59F2">
      <w:pPr>
        <w:spacing w:line="276" w:lineRule="auto"/>
        <w:rPr>
          <w:rStyle w:val="textexposedshow"/>
          <w:rFonts w:ascii="Arial" w:hAnsi="Arial" w:cs="Arial"/>
          <w:sz w:val="32"/>
          <w:szCs w:val="32"/>
          <w:shd w:val="clear" w:color="auto" w:fill="FFFFFF"/>
        </w:rPr>
      </w:pPr>
      <w:r>
        <w:rPr>
          <w:rStyle w:val="textexposedshow"/>
          <w:rFonts w:ascii="Arial" w:hAnsi="Arial" w:cs="Arial"/>
          <w:sz w:val="32"/>
          <w:szCs w:val="32"/>
          <w:shd w:val="clear" w:color="auto" w:fill="FFFFFF"/>
        </w:rPr>
        <w:t>The majority of individuals seeking support</w:t>
      </w:r>
      <w:r w:rsidR="000C5E72" w:rsidRPr="001024B8">
        <w:rPr>
          <w:rStyle w:val="textexposedshow"/>
          <w:rFonts w:ascii="Arial" w:hAnsi="Arial" w:cs="Arial"/>
          <w:sz w:val="32"/>
          <w:szCs w:val="32"/>
          <w:shd w:val="clear" w:color="auto" w:fill="FFFFFF"/>
        </w:rPr>
        <w:t xml:space="preserve"> come from the </w:t>
      </w:r>
      <w:r>
        <w:rPr>
          <w:rStyle w:val="textexposedshow"/>
          <w:rFonts w:ascii="Arial" w:hAnsi="Arial" w:cs="Arial"/>
          <w:sz w:val="32"/>
          <w:szCs w:val="32"/>
          <w:shd w:val="clear" w:color="auto" w:fill="FFFFFF"/>
        </w:rPr>
        <w:t>areas that continue to experience poverty and life changing health and life inequalities</w:t>
      </w:r>
      <w:r w:rsidR="000C5E72" w:rsidRPr="001024B8">
        <w:rPr>
          <w:rStyle w:val="textexposedshow"/>
          <w:rFonts w:ascii="Arial" w:hAnsi="Arial" w:cs="Arial"/>
          <w:sz w:val="32"/>
          <w:szCs w:val="32"/>
          <w:shd w:val="clear" w:color="auto" w:fill="FFFFFF"/>
        </w:rPr>
        <w:t xml:space="preserve">. </w:t>
      </w:r>
    </w:p>
    <w:p w:rsidR="001024B8" w:rsidRDefault="000C5E72" w:rsidP="00AD59F2">
      <w:pPr>
        <w:spacing w:line="276" w:lineRule="auto"/>
        <w:rPr>
          <w:rStyle w:val="textexposedshow"/>
          <w:rFonts w:ascii="Arial" w:hAnsi="Arial" w:cs="Arial"/>
          <w:sz w:val="32"/>
          <w:szCs w:val="32"/>
          <w:shd w:val="clear" w:color="auto" w:fill="FFFFFF"/>
        </w:rPr>
      </w:pPr>
      <w:r w:rsidRPr="001024B8">
        <w:rPr>
          <w:rStyle w:val="textexposedshow"/>
          <w:rFonts w:ascii="Arial" w:hAnsi="Arial" w:cs="Arial"/>
          <w:sz w:val="32"/>
          <w:szCs w:val="32"/>
          <w:shd w:val="clear" w:color="auto" w:fill="FFFFFF"/>
        </w:rPr>
        <w:t xml:space="preserve">We provide </w:t>
      </w:r>
      <w:r w:rsidR="001024B8">
        <w:rPr>
          <w:rFonts w:ascii="Arial" w:hAnsi="Arial" w:cs="Arial"/>
          <w:sz w:val="32"/>
          <w:szCs w:val="32"/>
          <w:shd w:val="clear" w:color="auto" w:fill="FFFFFF"/>
        </w:rPr>
        <w:t>complementary therapies, C</w:t>
      </w:r>
      <w:bookmarkStart w:id="0" w:name="_GoBack"/>
      <w:bookmarkEnd w:id="0"/>
      <w:r w:rsidR="001024B8">
        <w:rPr>
          <w:rFonts w:ascii="Arial" w:hAnsi="Arial" w:cs="Arial"/>
          <w:sz w:val="32"/>
          <w:szCs w:val="32"/>
          <w:shd w:val="clear" w:color="auto" w:fill="FFFFFF"/>
        </w:rPr>
        <w:t xml:space="preserve">BT &amp; </w:t>
      </w:r>
      <w:r w:rsidRPr="001024B8">
        <w:rPr>
          <w:rFonts w:ascii="Arial" w:hAnsi="Arial" w:cs="Arial"/>
          <w:sz w:val="32"/>
          <w:szCs w:val="32"/>
          <w:shd w:val="clear" w:color="auto" w:fill="FFFFFF"/>
        </w:rPr>
        <w:t>trauma </w:t>
      </w:r>
      <w:r w:rsidRPr="001024B8">
        <w:rPr>
          <w:rStyle w:val="textexposedshow"/>
          <w:rFonts w:ascii="Arial" w:hAnsi="Arial" w:cs="Arial"/>
          <w:sz w:val="32"/>
          <w:szCs w:val="32"/>
          <w:shd w:val="clear" w:color="auto" w:fill="FFFFFF"/>
        </w:rPr>
        <w:t xml:space="preserve">counselling, physiotherapy, life coaching, accredited training and personal development courses as well as legacy conflict analysis. </w:t>
      </w:r>
    </w:p>
    <w:p w:rsidR="000C5E72" w:rsidRPr="001024B8" w:rsidRDefault="000C5E72" w:rsidP="00AD59F2">
      <w:pPr>
        <w:spacing w:line="276" w:lineRule="auto"/>
        <w:rPr>
          <w:rFonts w:ascii="Arial" w:hAnsi="Arial" w:cs="Arial"/>
          <w:sz w:val="32"/>
          <w:szCs w:val="32"/>
        </w:rPr>
      </w:pPr>
      <w:r w:rsidRPr="001024B8">
        <w:rPr>
          <w:rStyle w:val="textexposedshow"/>
          <w:rFonts w:ascii="Arial" w:hAnsi="Arial" w:cs="Arial"/>
          <w:sz w:val="32"/>
          <w:szCs w:val="32"/>
          <w:shd w:val="clear" w:color="auto" w:fill="FFFFFF"/>
        </w:rPr>
        <w:t>We also provide services through the work of Health &amp; Wellbeing Caseworkers,</w:t>
      </w:r>
      <w:r w:rsidR="001024B8">
        <w:rPr>
          <w:rStyle w:val="textexposedshow"/>
          <w:rFonts w:ascii="Arial" w:hAnsi="Arial" w:cs="Arial"/>
          <w:sz w:val="32"/>
          <w:szCs w:val="32"/>
          <w:shd w:val="clear" w:color="auto" w:fill="FFFFFF"/>
        </w:rPr>
        <w:t xml:space="preserve"> who are managed by the Victims and Survivors Service and</w:t>
      </w:r>
      <w:r w:rsidRPr="001024B8">
        <w:rPr>
          <w:rStyle w:val="textexposedshow"/>
          <w:rFonts w:ascii="Arial" w:hAnsi="Arial" w:cs="Arial"/>
          <w:sz w:val="32"/>
          <w:szCs w:val="32"/>
          <w:shd w:val="clear" w:color="auto" w:fill="FFFFFF"/>
        </w:rPr>
        <w:t xml:space="preserve"> funded through PEACE IV.</w:t>
      </w:r>
    </w:p>
    <w:p w:rsidR="000C5E72" w:rsidRPr="001024B8" w:rsidRDefault="000C5E72" w:rsidP="00AD59F2">
      <w:pPr>
        <w:spacing w:line="276" w:lineRule="auto"/>
        <w:rPr>
          <w:rStyle w:val="textexposedshow"/>
          <w:rFonts w:ascii="Arial" w:hAnsi="Arial" w:cs="Arial"/>
          <w:sz w:val="32"/>
          <w:szCs w:val="32"/>
          <w:shd w:val="clear" w:color="auto" w:fill="FFFFFF"/>
        </w:rPr>
      </w:pPr>
      <w:r w:rsidRPr="001024B8">
        <w:rPr>
          <w:rStyle w:val="textexposedshow"/>
          <w:rFonts w:ascii="Arial" w:hAnsi="Arial" w:cs="Arial"/>
          <w:sz w:val="32"/>
          <w:szCs w:val="32"/>
          <w:shd w:val="clear" w:color="auto" w:fill="FFFFFF"/>
        </w:rPr>
        <w:t xml:space="preserve">Positive health and wellbeing is a priority for Bridge of Hope and through our work with the Belfast Health and Social Care Trust and Public Health Agency we are doing our part to help improve emotional wellbeing and resilience levels right across </w:t>
      </w:r>
      <w:r w:rsidRPr="001024B8">
        <w:rPr>
          <w:rStyle w:val="textexposedshow"/>
          <w:rFonts w:ascii="Arial" w:hAnsi="Arial" w:cs="Arial"/>
          <w:sz w:val="32"/>
          <w:szCs w:val="32"/>
          <w:shd w:val="clear" w:color="auto" w:fill="FFFFFF"/>
        </w:rPr>
        <w:lastRenderedPageBreak/>
        <w:t>the city of Belfast.</w:t>
      </w:r>
      <w:r w:rsidR="001024B8">
        <w:rPr>
          <w:rFonts w:ascii="Arial" w:hAnsi="Arial" w:cs="Arial"/>
          <w:sz w:val="32"/>
          <w:szCs w:val="32"/>
          <w:shd w:val="clear" w:color="auto" w:fill="FFFFFF"/>
        </w:rPr>
        <w:t xml:space="preserve"> </w:t>
      </w:r>
      <w:r w:rsidRPr="001024B8">
        <w:rPr>
          <w:rStyle w:val="textexposedshow"/>
          <w:rFonts w:ascii="Arial" w:hAnsi="Arial" w:cs="Arial"/>
          <w:sz w:val="32"/>
          <w:szCs w:val="32"/>
          <w:shd w:val="clear" w:color="auto" w:fill="FFFFFF"/>
        </w:rPr>
        <w:t>We are also a service provider to the BH&amp;SCT Primary Care Mental Health Hubs across Belfast in relation to life coaching and psychological therapies.</w:t>
      </w:r>
    </w:p>
    <w:p w:rsidR="000C5E72" w:rsidRPr="001024B8" w:rsidRDefault="00AD59F2" w:rsidP="00AD59F2">
      <w:pPr>
        <w:spacing w:line="276" w:lineRule="auto"/>
        <w:rPr>
          <w:rFonts w:ascii="Arial" w:hAnsi="Arial" w:cs="Arial"/>
          <w:sz w:val="32"/>
          <w:szCs w:val="32"/>
        </w:rPr>
      </w:pPr>
      <w:r w:rsidRPr="001024B8">
        <w:rPr>
          <w:rFonts w:ascii="Arial" w:hAnsi="Arial" w:cs="Arial"/>
          <w:sz w:val="32"/>
          <w:szCs w:val="32"/>
        </w:rPr>
        <w:t xml:space="preserve">Bridge of Hope’s origins lie in North Belfast and its experiences of conflict and </w:t>
      </w:r>
      <w:r w:rsidR="00E26130" w:rsidRPr="001024B8">
        <w:rPr>
          <w:rFonts w:ascii="Arial" w:hAnsi="Arial" w:cs="Arial"/>
          <w:sz w:val="32"/>
          <w:szCs w:val="32"/>
        </w:rPr>
        <w:t>poor</w:t>
      </w:r>
      <w:r w:rsidR="00027CF3" w:rsidRPr="001024B8">
        <w:rPr>
          <w:rFonts w:ascii="Arial" w:hAnsi="Arial" w:cs="Arial"/>
          <w:sz w:val="32"/>
          <w:szCs w:val="32"/>
        </w:rPr>
        <w:t xml:space="preserve"> physical and mental health.</w:t>
      </w:r>
      <w:r w:rsidR="001C0782" w:rsidRPr="001024B8">
        <w:rPr>
          <w:rFonts w:ascii="Arial" w:hAnsi="Arial" w:cs="Arial"/>
          <w:sz w:val="32"/>
          <w:szCs w:val="32"/>
        </w:rPr>
        <w:t xml:space="preserve"> As we move into a more peaceful transition phase, </w:t>
      </w:r>
      <w:r w:rsidR="00E26130" w:rsidRPr="001024B8">
        <w:rPr>
          <w:rFonts w:ascii="Arial" w:hAnsi="Arial" w:cs="Arial"/>
          <w:sz w:val="32"/>
          <w:szCs w:val="32"/>
        </w:rPr>
        <w:t>learn</w:t>
      </w:r>
      <w:r w:rsidR="001C0782" w:rsidRPr="001024B8">
        <w:rPr>
          <w:rFonts w:ascii="Arial" w:hAnsi="Arial" w:cs="Arial"/>
          <w:sz w:val="32"/>
          <w:szCs w:val="32"/>
        </w:rPr>
        <w:t>ing</w:t>
      </w:r>
      <w:r w:rsidR="00E26130" w:rsidRPr="001024B8">
        <w:rPr>
          <w:rFonts w:ascii="Arial" w:hAnsi="Arial" w:cs="Arial"/>
          <w:sz w:val="32"/>
          <w:szCs w:val="32"/>
        </w:rPr>
        <w:t xml:space="preserve"> how to </w:t>
      </w:r>
      <w:r w:rsidR="001C0782" w:rsidRPr="001024B8">
        <w:rPr>
          <w:rFonts w:ascii="Arial" w:hAnsi="Arial" w:cs="Arial"/>
          <w:sz w:val="32"/>
          <w:szCs w:val="32"/>
        </w:rPr>
        <w:t>live with</w:t>
      </w:r>
      <w:r w:rsidR="00E26130" w:rsidRPr="001024B8">
        <w:rPr>
          <w:rFonts w:ascii="Arial" w:hAnsi="Arial" w:cs="Arial"/>
          <w:sz w:val="32"/>
          <w:szCs w:val="32"/>
        </w:rPr>
        <w:t xml:space="preserve"> </w:t>
      </w:r>
      <w:r w:rsidR="000C5E72" w:rsidRPr="001024B8">
        <w:rPr>
          <w:rFonts w:ascii="Arial" w:hAnsi="Arial" w:cs="Arial"/>
          <w:sz w:val="32"/>
          <w:szCs w:val="32"/>
        </w:rPr>
        <w:t xml:space="preserve">the </w:t>
      </w:r>
      <w:r w:rsidR="001024B8">
        <w:rPr>
          <w:rFonts w:ascii="Arial" w:hAnsi="Arial" w:cs="Arial"/>
          <w:sz w:val="32"/>
          <w:szCs w:val="32"/>
        </w:rPr>
        <w:t>long term effects of</w:t>
      </w:r>
      <w:r w:rsidR="000C5E72" w:rsidRPr="001024B8">
        <w:rPr>
          <w:rFonts w:ascii="Arial" w:hAnsi="Arial" w:cs="Arial"/>
          <w:sz w:val="32"/>
          <w:szCs w:val="32"/>
        </w:rPr>
        <w:t xml:space="preserve"> conflict</w:t>
      </w:r>
      <w:r w:rsidR="001C0782" w:rsidRPr="001024B8">
        <w:rPr>
          <w:rFonts w:ascii="Arial" w:hAnsi="Arial" w:cs="Arial"/>
          <w:sz w:val="32"/>
          <w:szCs w:val="32"/>
        </w:rPr>
        <w:t xml:space="preserve"> is </w:t>
      </w:r>
      <w:r w:rsidR="001024B8">
        <w:rPr>
          <w:rFonts w:ascii="Arial" w:hAnsi="Arial" w:cs="Arial"/>
          <w:sz w:val="32"/>
          <w:szCs w:val="32"/>
        </w:rPr>
        <w:t xml:space="preserve">a </w:t>
      </w:r>
      <w:r w:rsidR="000C5E72" w:rsidRPr="001024B8">
        <w:rPr>
          <w:rFonts w:ascii="Arial" w:hAnsi="Arial" w:cs="Arial"/>
          <w:sz w:val="32"/>
          <w:szCs w:val="32"/>
        </w:rPr>
        <w:t>challenge for all of us</w:t>
      </w:r>
      <w:r w:rsidR="00027CF3" w:rsidRPr="001024B8">
        <w:rPr>
          <w:rFonts w:ascii="Arial" w:hAnsi="Arial" w:cs="Arial"/>
          <w:sz w:val="32"/>
          <w:szCs w:val="32"/>
        </w:rPr>
        <w:t xml:space="preserve">. </w:t>
      </w:r>
    </w:p>
    <w:p w:rsidR="000C5E72" w:rsidRPr="001024B8" w:rsidRDefault="001024B8" w:rsidP="00AD59F2">
      <w:pPr>
        <w:spacing w:line="276" w:lineRule="auto"/>
        <w:rPr>
          <w:rFonts w:ascii="Arial" w:hAnsi="Arial" w:cs="Arial"/>
          <w:sz w:val="32"/>
          <w:szCs w:val="32"/>
        </w:rPr>
      </w:pPr>
      <w:r>
        <w:rPr>
          <w:rFonts w:ascii="Arial" w:hAnsi="Arial" w:cs="Arial"/>
          <w:sz w:val="32"/>
          <w:szCs w:val="32"/>
        </w:rPr>
        <w:t>Our</w:t>
      </w:r>
      <w:r w:rsidR="000C5E72" w:rsidRPr="001024B8">
        <w:rPr>
          <w:rFonts w:ascii="Arial" w:hAnsi="Arial" w:cs="Arial"/>
          <w:sz w:val="32"/>
          <w:szCs w:val="32"/>
        </w:rPr>
        <w:t xml:space="preserve"> </w:t>
      </w:r>
      <w:r w:rsidR="00027CF3" w:rsidRPr="001024B8">
        <w:rPr>
          <w:rFonts w:ascii="Arial" w:hAnsi="Arial" w:cs="Arial"/>
          <w:sz w:val="32"/>
          <w:szCs w:val="32"/>
        </w:rPr>
        <w:t xml:space="preserve">core </w:t>
      </w:r>
      <w:r w:rsidR="00AD59F2" w:rsidRPr="001024B8">
        <w:rPr>
          <w:rFonts w:ascii="Arial" w:hAnsi="Arial" w:cs="Arial"/>
          <w:sz w:val="32"/>
          <w:szCs w:val="32"/>
        </w:rPr>
        <w:t>aim in addressing this legacy of conflict</w:t>
      </w:r>
      <w:r w:rsidR="00027CF3" w:rsidRPr="001024B8">
        <w:rPr>
          <w:rFonts w:ascii="Arial" w:hAnsi="Arial" w:cs="Arial"/>
          <w:sz w:val="32"/>
          <w:szCs w:val="32"/>
        </w:rPr>
        <w:t xml:space="preserve"> is to offer people time to heal </w:t>
      </w:r>
      <w:r w:rsidR="00A60F30" w:rsidRPr="001024B8">
        <w:rPr>
          <w:rFonts w:ascii="Arial" w:hAnsi="Arial" w:cs="Arial"/>
          <w:sz w:val="32"/>
          <w:szCs w:val="32"/>
        </w:rPr>
        <w:t>through a</w:t>
      </w:r>
      <w:r w:rsidR="00027CF3" w:rsidRPr="001024B8">
        <w:rPr>
          <w:rFonts w:ascii="Arial" w:hAnsi="Arial" w:cs="Arial"/>
          <w:sz w:val="32"/>
          <w:szCs w:val="32"/>
        </w:rPr>
        <w:t xml:space="preserve"> holistic approach to trauma recovery. </w:t>
      </w:r>
      <w:r w:rsidR="001C0782" w:rsidRPr="001024B8">
        <w:rPr>
          <w:rFonts w:ascii="Arial" w:hAnsi="Arial" w:cs="Arial"/>
          <w:sz w:val="32"/>
          <w:szCs w:val="32"/>
        </w:rPr>
        <w:t xml:space="preserve"> </w:t>
      </w:r>
    </w:p>
    <w:p w:rsidR="001C0782" w:rsidRPr="001024B8" w:rsidRDefault="000C5E72" w:rsidP="00AD59F2">
      <w:pPr>
        <w:spacing w:line="276" w:lineRule="auto"/>
        <w:rPr>
          <w:rFonts w:ascii="Arial" w:hAnsi="Arial" w:cs="Arial"/>
          <w:sz w:val="32"/>
          <w:szCs w:val="32"/>
        </w:rPr>
      </w:pPr>
      <w:r w:rsidRPr="001024B8">
        <w:rPr>
          <w:rFonts w:ascii="Arial" w:hAnsi="Arial" w:cs="Arial"/>
          <w:sz w:val="32"/>
          <w:szCs w:val="32"/>
        </w:rPr>
        <w:t>Services are funded by The Executive Office (TEO)</w:t>
      </w:r>
      <w:r w:rsidR="001C0782" w:rsidRPr="001024B8">
        <w:rPr>
          <w:rFonts w:ascii="Arial" w:hAnsi="Arial" w:cs="Arial"/>
          <w:sz w:val="32"/>
          <w:szCs w:val="32"/>
        </w:rPr>
        <w:t xml:space="preserve"> through the Victims and Survivors Service</w:t>
      </w:r>
      <w:r w:rsidR="001024B8">
        <w:rPr>
          <w:rFonts w:ascii="Arial" w:hAnsi="Arial" w:cs="Arial"/>
          <w:sz w:val="32"/>
          <w:szCs w:val="32"/>
        </w:rPr>
        <w:t xml:space="preserve"> (VSS)</w:t>
      </w:r>
      <w:r w:rsidR="00A60F30" w:rsidRPr="001024B8">
        <w:rPr>
          <w:rFonts w:ascii="Arial" w:hAnsi="Arial" w:cs="Arial"/>
          <w:sz w:val="32"/>
          <w:szCs w:val="32"/>
        </w:rPr>
        <w:t xml:space="preserve">. </w:t>
      </w:r>
      <w:r w:rsidR="001C0782" w:rsidRPr="001024B8">
        <w:rPr>
          <w:rFonts w:ascii="Arial" w:hAnsi="Arial" w:cs="Arial"/>
          <w:sz w:val="32"/>
          <w:szCs w:val="32"/>
        </w:rPr>
        <w:t>We also receive funding from the Belfast Health &amp; Social Care Trust</w:t>
      </w:r>
      <w:r w:rsidR="001024B8">
        <w:rPr>
          <w:rFonts w:ascii="Arial" w:hAnsi="Arial" w:cs="Arial"/>
          <w:sz w:val="32"/>
          <w:szCs w:val="32"/>
        </w:rPr>
        <w:t xml:space="preserve"> (BH&amp;SCT)</w:t>
      </w:r>
      <w:r w:rsidR="001C0782" w:rsidRPr="001024B8">
        <w:rPr>
          <w:rFonts w:ascii="Arial" w:hAnsi="Arial" w:cs="Arial"/>
          <w:sz w:val="32"/>
          <w:szCs w:val="32"/>
        </w:rPr>
        <w:t xml:space="preserve"> to deliver complementary therapies to support those experiencing poor mental health and from the Public Health Agency</w:t>
      </w:r>
      <w:r w:rsidR="001024B8">
        <w:rPr>
          <w:rFonts w:ascii="Arial" w:hAnsi="Arial" w:cs="Arial"/>
          <w:sz w:val="32"/>
          <w:szCs w:val="32"/>
        </w:rPr>
        <w:t xml:space="preserve"> (PHA)</w:t>
      </w:r>
      <w:r w:rsidR="001C0782" w:rsidRPr="001024B8">
        <w:rPr>
          <w:rFonts w:ascii="Arial" w:hAnsi="Arial" w:cs="Arial"/>
          <w:sz w:val="32"/>
          <w:szCs w:val="32"/>
        </w:rPr>
        <w:t xml:space="preserve"> under its Protect Life suicide prevention strategy.</w:t>
      </w:r>
    </w:p>
    <w:p w:rsidR="00AD59F2" w:rsidRPr="001024B8" w:rsidRDefault="00CB0A7B" w:rsidP="00AD59F2">
      <w:pPr>
        <w:spacing w:line="276" w:lineRule="auto"/>
        <w:rPr>
          <w:rFonts w:ascii="Arial" w:hAnsi="Arial" w:cs="Arial"/>
          <w:sz w:val="32"/>
          <w:szCs w:val="32"/>
        </w:rPr>
      </w:pPr>
      <w:r w:rsidRPr="001024B8">
        <w:rPr>
          <w:rFonts w:ascii="Arial" w:hAnsi="Arial" w:cs="Arial"/>
          <w:sz w:val="32"/>
          <w:szCs w:val="32"/>
        </w:rPr>
        <w:t xml:space="preserve">Bridge of Hope </w:t>
      </w:r>
      <w:r w:rsidR="001024B8">
        <w:rPr>
          <w:rFonts w:ascii="Arial" w:hAnsi="Arial" w:cs="Arial"/>
          <w:sz w:val="32"/>
          <w:szCs w:val="32"/>
        </w:rPr>
        <w:t xml:space="preserve">engages with local communities to assess the impact of conflict at grassroots level. In </w:t>
      </w:r>
      <w:r w:rsidR="00AD59F2" w:rsidRPr="001024B8">
        <w:rPr>
          <w:rFonts w:ascii="Arial" w:hAnsi="Arial" w:cs="Arial"/>
          <w:sz w:val="32"/>
          <w:szCs w:val="32"/>
        </w:rPr>
        <w:t xml:space="preserve">recent years we </w:t>
      </w:r>
      <w:r w:rsidRPr="001024B8">
        <w:rPr>
          <w:rFonts w:ascii="Arial" w:hAnsi="Arial" w:cs="Arial"/>
          <w:sz w:val="32"/>
          <w:szCs w:val="32"/>
        </w:rPr>
        <w:t xml:space="preserve">have </w:t>
      </w:r>
      <w:r w:rsidR="00AD59F2" w:rsidRPr="001024B8">
        <w:rPr>
          <w:rFonts w:ascii="Arial" w:hAnsi="Arial" w:cs="Arial"/>
          <w:sz w:val="32"/>
          <w:szCs w:val="32"/>
        </w:rPr>
        <w:t>successfully engaged with marginalised communities through initiatives such as ‘Making Sense of the Past in the Pres</w:t>
      </w:r>
      <w:r w:rsidR="001024B8">
        <w:rPr>
          <w:rFonts w:ascii="Arial" w:hAnsi="Arial" w:cs="Arial"/>
          <w:sz w:val="32"/>
          <w:szCs w:val="32"/>
        </w:rPr>
        <w:t>ent’ and ‘Who Am I?</w:t>
      </w:r>
      <w:proofErr w:type="gramStart"/>
      <w:r w:rsidR="001024B8">
        <w:rPr>
          <w:rFonts w:ascii="Arial" w:hAnsi="Arial" w:cs="Arial"/>
          <w:sz w:val="32"/>
          <w:szCs w:val="32"/>
        </w:rPr>
        <w:t>’</w:t>
      </w:r>
      <w:r w:rsidR="00AD59F2" w:rsidRPr="001024B8">
        <w:rPr>
          <w:rFonts w:ascii="Arial" w:hAnsi="Arial" w:cs="Arial"/>
          <w:sz w:val="32"/>
          <w:szCs w:val="32"/>
        </w:rPr>
        <w:t>.</w:t>
      </w:r>
      <w:proofErr w:type="gramEnd"/>
      <w:r w:rsidR="00AD59F2" w:rsidRPr="001024B8">
        <w:rPr>
          <w:rFonts w:ascii="Arial" w:hAnsi="Arial" w:cs="Arial"/>
          <w:sz w:val="32"/>
          <w:szCs w:val="32"/>
        </w:rPr>
        <w:t xml:space="preserve"> </w:t>
      </w:r>
      <w:r w:rsidR="00485573" w:rsidRPr="001024B8">
        <w:rPr>
          <w:rFonts w:ascii="Arial" w:hAnsi="Arial" w:cs="Arial"/>
          <w:sz w:val="32"/>
          <w:szCs w:val="32"/>
        </w:rPr>
        <w:t xml:space="preserve"> </w:t>
      </w:r>
      <w:r w:rsidR="00E26130" w:rsidRPr="001024B8">
        <w:rPr>
          <w:rFonts w:ascii="Arial" w:hAnsi="Arial" w:cs="Arial"/>
          <w:sz w:val="32"/>
          <w:szCs w:val="32"/>
        </w:rPr>
        <w:t xml:space="preserve">In January 2011 </w:t>
      </w:r>
      <w:r w:rsidR="00A60F30" w:rsidRPr="001024B8">
        <w:rPr>
          <w:rFonts w:ascii="Arial" w:hAnsi="Arial" w:cs="Arial"/>
          <w:sz w:val="32"/>
          <w:szCs w:val="32"/>
        </w:rPr>
        <w:t>we began work on the</w:t>
      </w:r>
      <w:r w:rsidR="00E26130" w:rsidRPr="001024B8">
        <w:rPr>
          <w:rFonts w:ascii="Arial" w:hAnsi="Arial" w:cs="Arial"/>
          <w:sz w:val="32"/>
          <w:szCs w:val="32"/>
        </w:rPr>
        <w:t xml:space="preserve"> </w:t>
      </w:r>
      <w:r w:rsidR="00AD59F2" w:rsidRPr="001024B8">
        <w:rPr>
          <w:rFonts w:ascii="Arial" w:hAnsi="Arial" w:cs="Arial"/>
          <w:sz w:val="32"/>
          <w:szCs w:val="32"/>
        </w:rPr>
        <w:t>Grassroots Transitional J</w:t>
      </w:r>
      <w:r w:rsidR="00E26130" w:rsidRPr="001024B8">
        <w:rPr>
          <w:rFonts w:ascii="Arial" w:hAnsi="Arial" w:cs="Arial"/>
          <w:sz w:val="32"/>
          <w:szCs w:val="32"/>
        </w:rPr>
        <w:t>ustice</w:t>
      </w:r>
      <w:r w:rsidR="001024B8">
        <w:rPr>
          <w:rFonts w:ascii="Arial" w:hAnsi="Arial" w:cs="Arial"/>
          <w:sz w:val="32"/>
          <w:szCs w:val="32"/>
        </w:rPr>
        <w:t xml:space="preserve"> Toolkit</w:t>
      </w:r>
      <w:r w:rsidR="00E26130" w:rsidRPr="001024B8">
        <w:rPr>
          <w:rFonts w:ascii="Arial" w:hAnsi="Arial" w:cs="Arial"/>
          <w:sz w:val="32"/>
          <w:szCs w:val="32"/>
        </w:rPr>
        <w:t xml:space="preserve"> initiative, a ground</w:t>
      </w:r>
      <w:r w:rsidR="00AD59F2" w:rsidRPr="001024B8">
        <w:rPr>
          <w:rFonts w:ascii="Arial" w:hAnsi="Arial" w:cs="Arial"/>
          <w:sz w:val="32"/>
          <w:szCs w:val="32"/>
        </w:rPr>
        <w:t>-</w:t>
      </w:r>
      <w:r w:rsidR="00E26130" w:rsidRPr="001024B8">
        <w:rPr>
          <w:rFonts w:ascii="Arial" w:hAnsi="Arial" w:cs="Arial"/>
          <w:sz w:val="32"/>
          <w:szCs w:val="32"/>
        </w:rPr>
        <w:t xml:space="preserve">breaking piece of </w:t>
      </w:r>
      <w:r w:rsidR="00B27D5E" w:rsidRPr="001024B8">
        <w:rPr>
          <w:rFonts w:ascii="Arial" w:hAnsi="Arial" w:cs="Arial"/>
          <w:sz w:val="32"/>
          <w:szCs w:val="32"/>
        </w:rPr>
        <w:t xml:space="preserve">work examining </w:t>
      </w:r>
      <w:r w:rsidR="00AD59F2" w:rsidRPr="001024B8">
        <w:rPr>
          <w:rFonts w:ascii="Arial" w:hAnsi="Arial" w:cs="Arial"/>
          <w:sz w:val="32"/>
          <w:szCs w:val="32"/>
        </w:rPr>
        <w:t xml:space="preserve">how communities are coping </w:t>
      </w:r>
      <w:r w:rsidR="000C5E72" w:rsidRPr="001024B8">
        <w:rPr>
          <w:rFonts w:ascii="Arial" w:hAnsi="Arial" w:cs="Arial"/>
          <w:sz w:val="32"/>
          <w:szCs w:val="32"/>
        </w:rPr>
        <w:t xml:space="preserve">with </w:t>
      </w:r>
      <w:r w:rsidR="00E26130" w:rsidRPr="001024B8">
        <w:rPr>
          <w:rFonts w:ascii="Arial" w:hAnsi="Arial" w:cs="Arial"/>
          <w:sz w:val="32"/>
          <w:szCs w:val="32"/>
        </w:rPr>
        <w:t>peace/political arrangement</w:t>
      </w:r>
      <w:r w:rsidR="000C5E72" w:rsidRPr="001024B8">
        <w:rPr>
          <w:rFonts w:ascii="Arial" w:hAnsi="Arial" w:cs="Arial"/>
          <w:sz w:val="32"/>
          <w:szCs w:val="32"/>
        </w:rPr>
        <w:t>s</w:t>
      </w:r>
      <w:r w:rsidR="00E26130" w:rsidRPr="001024B8">
        <w:rPr>
          <w:rFonts w:ascii="Arial" w:hAnsi="Arial" w:cs="Arial"/>
          <w:sz w:val="32"/>
          <w:szCs w:val="32"/>
        </w:rPr>
        <w:t xml:space="preserve">. </w:t>
      </w:r>
      <w:r w:rsidR="00A60F30" w:rsidRPr="001024B8">
        <w:rPr>
          <w:rFonts w:ascii="Arial" w:hAnsi="Arial" w:cs="Arial"/>
          <w:sz w:val="32"/>
          <w:szCs w:val="32"/>
        </w:rPr>
        <w:t>This programme</w:t>
      </w:r>
      <w:r w:rsidR="00AD59F2" w:rsidRPr="001024B8">
        <w:rPr>
          <w:rFonts w:ascii="Arial" w:hAnsi="Arial" w:cs="Arial"/>
          <w:sz w:val="32"/>
          <w:szCs w:val="32"/>
        </w:rPr>
        <w:t xml:space="preserve"> is now a joint partnership between Bridge of Hope and the Transitional Justice Institute</w:t>
      </w:r>
      <w:r w:rsidR="00B27D5E" w:rsidRPr="001024B8">
        <w:rPr>
          <w:rFonts w:ascii="Arial" w:hAnsi="Arial" w:cs="Arial"/>
          <w:sz w:val="32"/>
          <w:szCs w:val="32"/>
        </w:rPr>
        <w:t xml:space="preserve"> (TJI)</w:t>
      </w:r>
      <w:r w:rsidR="00AD59F2" w:rsidRPr="001024B8">
        <w:rPr>
          <w:rFonts w:ascii="Arial" w:hAnsi="Arial" w:cs="Arial"/>
          <w:sz w:val="32"/>
          <w:szCs w:val="32"/>
        </w:rPr>
        <w:t xml:space="preserve"> at Ulster University, and in particular academic Eilish Rooney. We have published a sui</w:t>
      </w:r>
      <w:r w:rsidR="001024B8">
        <w:rPr>
          <w:rFonts w:ascii="Arial" w:hAnsi="Arial" w:cs="Arial"/>
          <w:sz w:val="32"/>
          <w:szCs w:val="32"/>
        </w:rPr>
        <w:t xml:space="preserve">te of materials to accompany this </w:t>
      </w:r>
      <w:r w:rsidR="00AD59F2" w:rsidRPr="001024B8">
        <w:rPr>
          <w:rFonts w:ascii="Arial" w:hAnsi="Arial" w:cs="Arial"/>
          <w:sz w:val="32"/>
          <w:szCs w:val="32"/>
        </w:rPr>
        <w:t xml:space="preserve">work: </w:t>
      </w:r>
    </w:p>
    <w:p w:rsidR="00AD59F2" w:rsidRPr="001024B8" w:rsidRDefault="00AD59F2" w:rsidP="00AD59F2">
      <w:pPr>
        <w:pStyle w:val="ListParagraph"/>
        <w:numPr>
          <w:ilvl w:val="0"/>
          <w:numId w:val="9"/>
        </w:numPr>
        <w:spacing w:line="276" w:lineRule="auto"/>
        <w:rPr>
          <w:rFonts w:ascii="Arial" w:hAnsi="Arial" w:cs="Arial"/>
          <w:sz w:val="32"/>
          <w:szCs w:val="32"/>
        </w:rPr>
      </w:pPr>
      <w:r w:rsidRPr="001024B8">
        <w:rPr>
          <w:rFonts w:ascii="Arial" w:hAnsi="Arial" w:cs="Arial"/>
          <w:sz w:val="32"/>
          <w:szCs w:val="32"/>
        </w:rPr>
        <w:t xml:space="preserve">Transitional Justice Grassroots Engagement Report </w:t>
      </w:r>
    </w:p>
    <w:p w:rsidR="00AD59F2" w:rsidRPr="001024B8" w:rsidRDefault="00AD59F2" w:rsidP="00AD59F2">
      <w:pPr>
        <w:pStyle w:val="ListParagraph"/>
        <w:numPr>
          <w:ilvl w:val="0"/>
          <w:numId w:val="9"/>
        </w:numPr>
        <w:spacing w:line="276" w:lineRule="auto"/>
        <w:rPr>
          <w:rFonts w:ascii="Arial" w:hAnsi="Arial" w:cs="Arial"/>
          <w:sz w:val="32"/>
          <w:szCs w:val="32"/>
        </w:rPr>
      </w:pPr>
      <w:r w:rsidRPr="001024B8">
        <w:rPr>
          <w:rFonts w:ascii="Arial" w:hAnsi="Arial" w:cs="Arial"/>
          <w:sz w:val="32"/>
          <w:szCs w:val="32"/>
        </w:rPr>
        <w:t>Transiti</w:t>
      </w:r>
      <w:r w:rsidR="00B27D5E" w:rsidRPr="001024B8">
        <w:rPr>
          <w:rFonts w:ascii="Arial" w:hAnsi="Arial" w:cs="Arial"/>
          <w:sz w:val="32"/>
          <w:szCs w:val="32"/>
        </w:rPr>
        <w:t>onal Justice Grassroots Toolkit</w:t>
      </w:r>
      <w:r w:rsidRPr="001024B8">
        <w:rPr>
          <w:rFonts w:ascii="Arial" w:hAnsi="Arial" w:cs="Arial"/>
          <w:sz w:val="32"/>
          <w:szCs w:val="32"/>
        </w:rPr>
        <w:t xml:space="preserve">  </w:t>
      </w:r>
    </w:p>
    <w:p w:rsidR="00AD59F2" w:rsidRPr="001024B8" w:rsidRDefault="00AD59F2" w:rsidP="00AD59F2">
      <w:pPr>
        <w:pStyle w:val="ListParagraph"/>
        <w:numPr>
          <w:ilvl w:val="0"/>
          <w:numId w:val="9"/>
        </w:numPr>
        <w:spacing w:line="276" w:lineRule="auto"/>
        <w:rPr>
          <w:rFonts w:ascii="Arial" w:hAnsi="Arial" w:cs="Arial"/>
          <w:sz w:val="32"/>
          <w:szCs w:val="32"/>
        </w:rPr>
      </w:pPr>
      <w:r w:rsidRPr="001024B8">
        <w:rPr>
          <w:rFonts w:ascii="Arial" w:hAnsi="Arial" w:cs="Arial"/>
          <w:sz w:val="32"/>
          <w:szCs w:val="32"/>
        </w:rPr>
        <w:lastRenderedPageBreak/>
        <w:t xml:space="preserve">Transitional Justice Grassroots User’s Guide  </w:t>
      </w:r>
    </w:p>
    <w:p w:rsidR="00027CF3" w:rsidRPr="001024B8" w:rsidRDefault="00AD59F2" w:rsidP="00AD59F2">
      <w:pPr>
        <w:pStyle w:val="ListParagraph"/>
        <w:numPr>
          <w:ilvl w:val="0"/>
          <w:numId w:val="9"/>
        </w:numPr>
        <w:spacing w:line="276" w:lineRule="auto"/>
        <w:rPr>
          <w:rFonts w:ascii="Arial" w:hAnsi="Arial" w:cs="Arial"/>
          <w:sz w:val="32"/>
          <w:szCs w:val="32"/>
        </w:rPr>
      </w:pPr>
      <w:r w:rsidRPr="001024B8">
        <w:rPr>
          <w:rFonts w:ascii="Arial" w:hAnsi="Arial" w:cs="Arial"/>
          <w:sz w:val="32"/>
          <w:szCs w:val="32"/>
        </w:rPr>
        <w:t>Transitional Justice Grassroots Toolkit: Trainer’s Manual (forthcoming)</w:t>
      </w:r>
    </w:p>
    <w:p w:rsidR="00A60F30" w:rsidRPr="001024B8" w:rsidRDefault="00AD59F2" w:rsidP="00AD59F2">
      <w:pPr>
        <w:pStyle w:val="ListParagraph"/>
        <w:numPr>
          <w:ilvl w:val="0"/>
          <w:numId w:val="9"/>
        </w:numPr>
        <w:spacing w:line="276" w:lineRule="auto"/>
        <w:rPr>
          <w:rFonts w:ascii="Arial" w:hAnsi="Arial" w:cs="Arial"/>
          <w:sz w:val="32"/>
          <w:szCs w:val="32"/>
        </w:rPr>
      </w:pPr>
      <w:r w:rsidRPr="001024B8">
        <w:rPr>
          <w:rFonts w:ascii="Arial" w:hAnsi="Arial" w:cs="Arial"/>
          <w:sz w:val="32"/>
          <w:szCs w:val="32"/>
        </w:rPr>
        <w:t xml:space="preserve">Transitional Justice </w:t>
      </w:r>
      <w:r w:rsidR="00B27D5E" w:rsidRPr="001024B8">
        <w:rPr>
          <w:rFonts w:ascii="Arial" w:hAnsi="Arial" w:cs="Arial"/>
          <w:sz w:val="32"/>
          <w:szCs w:val="32"/>
        </w:rPr>
        <w:t xml:space="preserve">Grassroots </w:t>
      </w:r>
      <w:r w:rsidRPr="001024B8">
        <w:rPr>
          <w:rFonts w:ascii="Arial" w:hAnsi="Arial" w:cs="Arial"/>
          <w:sz w:val="32"/>
          <w:szCs w:val="32"/>
        </w:rPr>
        <w:t>Train</w:t>
      </w:r>
      <w:r w:rsidR="00A60F30" w:rsidRPr="001024B8">
        <w:rPr>
          <w:rFonts w:ascii="Arial" w:hAnsi="Arial" w:cs="Arial"/>
          <w:sz w:val="32"/>
          <w:szCs w:val="32"/>
        </w:rPr>
        <w:t>ing for Trainer’s Programme due to</w:t>
      </w:r>
      <w:r w:rsidRPr="001024B8">
        <w:rPr>
          <w:rFonts w:ascii="Arial" w:hAnsi="Arial" w:cs="Arial"/>
          <w:sz w:val="32"/>
          <w:szCs w:val="32"/>
        </w:rPr>
        <w:t xml:space="preserve"> commence in September 2015.</w:t>
      </w:r>
    </w:p>
    <w:p w:rsidR="00B27D5E" w:rsidRPr="001024B8" w:rsidRDefault="00B27D5E" w:rsidP="00A60F30">
      <w:pPr>
        <w:spacing w:line="276" w:lineRule="auto"/>
        <w:rPr>
          <w:rFonts w:ascii="Arial" w:hAnsi="Arial" w:cs="Arial"/>
          <w:sz w:val="32"/>
          <w:szCs w:val="32"/>
        </w:rPr>
      </w:pPr>
      <w:r w:rsidRPr="001024B8">
        <w:rPr>
          <w:rFonts w:ascii="Arial" w:hAnsi="Arial" w:cs="Arial"/>
          <w:sz w:val="32"/>
          <w:szCs w:val="32"/>
        </w:rPr>
        <w:t>Bridge of Hope is headed up by</w:t>
      </w:r>
      <w:r w:rsidR="00027CF3" w:rsidRPr="001024B8">
        <w:rPr>
          <w:rFonts w:ascii="Arial" w:hAnsi="Arial" w:cs="Arial"/>
          <w:sz w:val="32"/>
          <w:szCs w:val="32"/>
        </w:rPr>
        <w:t xml:space="preserve"> </w:t>
      </w:r>
      <w:r w:rsidR="000C5E72" w:rsidRPr="001024B8">
        <w:rPr>
          <w:rFonts w:ascii="Arial" w:hAnsi="Arial" w:cs="Arial"/>
          <w:sz w:val="32"/>
          <w:szCs w:val="32"/>
        </w:rPr>
        <w:t xml:space="preserve">Ashton Community Trust’s </w:t>
      </w:r>
      <w:r w:rsidR="00E26130" w:rsidRPr="001024B8">
        <w:rPr>
          <w:rFonts w:ascii="Arial" w:hAnsi="Arial" w:cs="Arial"/>
          <w:sz w:val="32"/>
          <w:szCs w:val="32"/>
        </w:rPr>
        <w:t xml:space="preserve">Head of Victims </w:t>
      </w:r>
      <w:r w:rsidRPr="001024B8">
        <w:rPr>
          <w:rFonts w:ascii="Arial" w:hAnsi="Arial" w:cs="Arial"/>
          <w:sz w:val="32"/>
          <w:szCs w:val="32"/>
        </w:rPr>
        <w:t xml:space="preserve">&amp; Mental Health </w:t>
      </w:r>
      <w:r w:rsidR="00E26130" w:rsidRPr="001024B8">
        <w:rPr>
          <w:rFonts w:ascii="Arial" w:hAnsi="Arial" w:cs="Arial"/>
          <w:sz w:val="32"/>
          <w:szCs w:val="32"/>
        </w:rPr>
        <w:t xml:space="preserve">Services </w:t>
      </w:r>
      <w:r w:rsidR="00027CF3" w:rsidRPr="001024B8">
        <w:rPr>
          <w:rFonts w:ascii="Arial" w:hAnsi="Arial" w:cs="Arial"/>
          <w:sz w:val="32"/>
          <w:szCs w:val="32"/>
        </w:rPr>
        <w:t xml:space="preserve">Irene Sherry. </w:t>
      </w:r>
      <w:r w:rsidRPr="001024B8">
        <w:rPr>
          <w:rFonts w:ascii="Arial" w:hAnsi="Arial" w:cs="Arial"/>
          <w:sz w:val="32"/>
          <w:szCs w:val="32"/>
        </w:rPr>
        <w:t>She is a member of key strategic bodies such as the Belfast Strategic Partnership that is working to address health and life inequalities across the city of Belfast.</w:t>
      </w:r>
      <w:r w:rsidR="001024B8">
        <w:rPr>
          <w:rFonts w:ascii="Arial" w:hAnsi="Arial" w:cs="Arial"/>
          <w:sz w:val="32"/>
          <w:szCs w:val="32"/>
        </w:rPr>
        <w:t xml:space="preserve"> She is also Joint Lead of the Belfast Alliance for Suicide Prevention.</w:t>
      </w:r>
    </w:p>
    <w:p w:rsidR="001024B8" w:rsidRDefault="00B27D5E" w:rsidP="00AD59F2">
      <w:pPr>
        <w:spacing w:line="276" w:lineRule="auto"/>
        <w:rPr>
          <w:rFonts w:ascii="Arial" w:hAnsi="Arial" w:cs="Arial"/>
          <w:sz w:val="32"/>
          <w:szCs w:val="32"/>
        </w:rPr>
      </w:pPr>
      <w:r w:rsidRPr="001024B8">
        <w:rPr>
          <w:rFonts w:ascii="Arial" w:hAnsi="Arial" w:cs="Arial"/>
          <w:sz w:val="32"/>
          <w:szCs w:val="32"/>
        </w:rPr>
        <w:t>Bridge of Hope</w:t>
      </w:r>
      <w:r w:rsidR="001024B8">
        <w:rPr>
          <w:rFonts w:ascii="Arial" w:hAnsi="Arial" w:cs="Arial"/>
          <w:sz w:val="32"/>
          <w:szCs w:val="32"/>
        </w:rPr>
        <w:t>’s</w:t>
      </w:r>
      <w:r w:rsidRPr="001024B8">
        <w:rPr>
          <w:rFonts w:ascii="Arial" w:hAnsi="Arial" w:cs="Arial"/>
          <w:sz w:val="32"/>
          <w:szCs w:val="32"/>
        </w:rPr>
        <w:t xml:space="preserve"> team </w:t>
      </w:r>
      <w:r w:rsidR="00027CF3" w:rsidRPr="001024B8">
        <w:rPr>
          <w:rFonts w:ascii="Arial" w:hAnsi="Arial" w:cs="Arial"/>
          <w:sz w:val="32"/>
          <w:szCs w:val="32"/>
        </w:rPr>
        <w:t>work ac</w:t>
      </w:r>
      <w:r w:rsidR="000C5E72" w:rsidRPr="001024B8">
        <w:rPr>
          <w:rFonts w:ascii="Arial" w:hAnsi="Arial" w:cs="Arial"/>
          <w:sz w:val="32"/>
          <w:szCs w:val="32"/>
        </w:rPr>
        <w:t>ross 4 satellite offices</w:t>
      </w:r>
      <w:r w:rsidR="001024B8">
        <w:rPr>
          <w:rFonts w:ascii="Arial" w:hAnsi="Arial" w:cs="Arial"/>
          <w:sz w:val="32"/>
          <w:szCs w:val="32"/>
        </w:rPr>
        <w:t>:</w:t>
      </w:r>
      <w:r w:rsidR="000C5E72" w:rsidRPr="001024B8">
        <w:rPr>
          <w:rFonts w:ascii="Arial" w:hAnsi="Arial" w:cs="Arial"/>
          <w:sz w:val="32"/>
          <w:szCs w:val="32"/>
        </w:rPr>
        <w:t xml:space="preserve"> Ashton Centre, Alliance Avenue, </w:t>
      </w:r>
      <w:r w:rsidR="00027CF3" w:rsidRPr="001024B8">
        <w:rPr>
          <w:rFonts w:ascii="Arial" w:hAnsi="Arial" w:cs="Arial"/>
          <w:sz w:val="32"/>
          <w:szCs w:val="32"/>
        </w:rPr>
        <w:t xml:space="preserve">Henry Place and </w:t>
      </w:r>
      <w:proofErr w:type="spellStart"/>
      <w:r w:rsidR="00027CF3" w:rsidRPr="001024B8">
        <w:rPr>
          <w:rFonts w:ascii="Arial" w:hAnsi="Arial" w:cs="Arial"/>
          <w:sz w:val="32"/>
          <w:szCs w:val="32"/>
        </w:rPr>
        <w:t>Duncairn</w:t>
      </w:r>
      <w:proofErr w:type="spellEnd"/>
      <w:r w:rsidR="00027CF3" w:rsidRPr="001024B8">
        <w:rPr>
          <w:rFonts w:ascii="Arial" w:hAnsi="Arial" w:cs="Arial"/>
          <w:sz w:val="32"/>
          <w:szCs w:val="32"/>
        </w:rPr>
        <w:t xml:space="preserve"> Gardens</w:t>
      </w:r>
      <w:r w:rsidR="001024B8">
        <w:rPr>
          <w:rFonts w:ascii="Arial" w:hAnsi="Arial" w:cs="Arial"/>
          <w:sz w:val="32"/>
          <w:szCs w:val="32"/>
        </w:rPr>
        <w:t>. Services are delivered</w:t>
      </w:r>
      <w:r w:rsidR="00027CF3" w:rsidRPr="001024B8">
        <w:rPr>
          <w:rFonts w:ascii="Arial" w:hAnsi="Arial" w:cs="Arial"/>
          <w:sz w:val="32"/>
          <w:szCs w:val="32"/>
        </w:rPr>
        <w:t xml:space="preserve"> </w:t>
      </w:r>
      <w:r w:rsidR="001024B8">
        <w:rPr>
          <w:rFonts w:ascii="Arial" w:hAnsi="Arial" w:cs="Arial"/>
          <w:sz w:val="32"/>
          <w:szCs w:val="32"/>
        </w:rPr>
        <w:t>in</w:t>
      </w:r>
      <w:r w:rsidR="00027CF3" w:rsidRPr="001024B8">
        <w:rPr>
          <w:rFonts w:ascii="Arial" w:hAnsi="Arial" w:cs="Arial"/>
          <w:sz w:val="32"/>
          <w:szCs w:val="32"/>
        </w:rPr>
        <w:t xml:space="preserve"> outreach centres</w:t>
      </w:r>
      <w:r w:rsidR="00E26130" w:rsidRPr="001024B8">
        <w:rPr>
          <w:rFonts w:ascii="Arial" w:hAnsi="Arial" w:cs="Arial"/>
          <w:sz w:val="32"/>
          <w:szCs w:val="32"/>
        </w:rPr>
        <w:t xml:space="preserve"> in </w:t>
      </w:r>
      <w:r w:rsidR="000C5E72" w:rsidRPr="001024B8">
        <w:rPr>
          <w:rFonts w:ascii="Arial" w:hAnsi="Arial" w:cs="Arial"/>
          <w:sz w:val="32"/>
          <w:szCs w:val="32"/>
        </w:rPr>
        <w:t>Shankill Women’s Centre</w:t>
      </w:r>
      <w:r w:rsidRPr="001024B8">
        <w:rPr>
          <w:rFonts w:ascii="Arial" w:hAnsi="Arial" w:cs="Arial"/>
          <w:sz w:val="32"/>
          <w:szCs w:val="32"/>
        </w:rPr>
        <w:t xml:space="preserve">, Tar </w:t>
      </w:r>
      <w:proofErr w:type="spellStart"/>
      <w:r w:rsidRPr="001024B8">
        <w:rPr>
          <w:rFonts w:ascii="Arial" w:hAnsi="Arial" w:cs="Arial"/>
          <w:sz w:val="32"/>
          <w:szCs w:val="32"/>
        </w:rPr>
        <w:t>Anall</w:t>
      </w:r>
      <w:proofErr w:type="spellEnd"/>
      <w:r w:rsidRPr="001024B8">
        <w:rPr>
          <w:rFonts w:ascii="Arial" w:hAnsi="Arial" w:cs="Arial"/>
          <w:sz w:val="32"/>
          <w:szCs w:val="32"/>
        </w:rPr>
        <w:t xml:space="preserve">, </w:t>
      </w:r>
      <w:proofErr w:type="gramStart"/>
      <w:r w:rsidRPr="001024B8">
        <w:rPr>
          <w:rFonts w:ascii="Arial" w:hAnsi="Arial" w:cs="Arial"/>
          <w:sz w:val="32"/>
          <w:szCs w:val="32"/>
        </w:rPr>
        <w:t>Sally</w:t>
      </w:r>
      <w:proofErr w:type="gramEnd"/>
      <w:r w:rsidRPr="001024B8">
        <w:rPr>
          <w:rFonts w:ascii="Arial" w:hAnsi="Arial" w:cs="Arial"/>
          <w:sz w:val="32"/>
          <w:szCs w:val="32"/>
        </w:rPr>
        <w:t xml:space="preserve"> Gardens Community Centre in </w:t>
      </w:r>
      <w:proofErr w:type="spellStart"/>
      <w:r w:rsidR="00E26130" w:rsidRPr="001024B8">
        <w:rPr>
          <w:rFonts w:ascii="Arial" w:hAnsi="Arial" w:cs="Arial"/>
          <w:sz w:val="32"/>
          <w:szCs w:val="32"/>
        </w:rPr>
        <w:t>Poleglass</w:t>
      </w:r>
      <w:proofErr w:type="spellEnd"/>
      <w:r w:rsidR="00E26130" w:rsidRPr="001024B8">
        <w:rPr>
          <w:rFonts w:ascii="Arial" w:hAnsi="Arial" w:cs="Arial"/>
          <w:sz w:val="32"/>
          <w:szCs w:val="32"/>
        </w:rPr>
        <w:t xml:space="preserve">, </w:t>
      </w:r>
      <w:r w:rsidRPr="001024B8">
        <w:rPr>
          <w:rFonts w:ascii="Arial" w:hAnsi="Arial" w:cs="Arial"/>
          <w:sz w:val="32"/>
          <w:szCs w:val="32"/>
        </w:rPr>
        <w:t xml:space="preserve">GRACE in </w:t>
      </w:r>
      <w:r w:rsidR="00E26130" w:rsidRPr="001024B8">
        <w:rPr>
          <w:rFonts w:ascii="Arial" w:hAnsi="Arial" w:cs="Arial"/>
          <w:sz w:val="32"/>
          <w:szCs w:val="32"/>
        </w:rPr>
        <w:t>Ardoyne</w:t>
      </w:r>
      <w:r w:rsidR="000C5E72" w:rsidRPr="001024B8">
        <w:rPr>
          <w:rFonts w:ascii="Arial" w:hAnsi="Arial" w:cs="Arial"/>
          <w:sz w:val="32"/>
          <w:szCs w:val="32"/>
        </w:rPr>
        <w:t xml:space="preserve">, </w:t>
      </w:r>
      <w:proofErr w:type="spellStart"/>
      <w:r w:rsidR="000C5E72" w:rsidRPr="001024B8">
        <w:rPr>
          <w:rFonts w:ascii="Arial" w:hAnsi="Arial" w:cs="Arial"/>
          <w:sz w:val="32"/>
          <w:szCs w:val="32"/>
        </w:rPr>
        <w:t>Lurgan</w:t>
      </w:r>
      <w:proofErr w:type="spellEnd"/>
      <w:r w:rsidR="00E26130" w:rsidRPr="001024B8">
        <w:rPr>
          <w:rFonts w:ascii="Arial" w:hAnsi="Arial" w:cs="Arial"/>
          <w:sz w:val="32"/>
          <w:szCs w:val="32"/>
        </w:rPr>
        <w:t xml:space="preserve"> and </w:t>
      </w:r>
      <w:proofErr w:type="spellStart"/>
      <w:r w:rsidR="00E26130" w:rsidRPr="001024B8">
        <w:rPr>
          <w:rFonts w:ascii="Arial" w:hAnsi="Arial" w:cs="Arial"/>
          <w:sz w:val="32"/>
          <w:szCs w:val="32"/>
        </w:rPr>
        <w:t>Carrickmore</w:t>
      </w:r>
      <w:proofErr w:type="spellEnd"/>
      <w:r w:rsidR="00E26130" w:rsidRPr="001024B8">
        <w:rPr>
          <w:rFonts w:ascii="Arial" w:hAnsi="Arial" w:cs="Arial"/>
          <w:sz w:val="32"/>
          <w:szCs w:val="32"/>
        </w:rPr>
        <w:t xml:space="preserve"> in County Tyrone</w:t>
      </w:r>
      <w:r w:rsidR="00027CF3" w:rsidRPr="001024B8">
        <w:rPr>
          <w:rFonts w:ascii="Arial" w:hAnsi="Arial" w:cs="Arial"/>
          <w:sz w:val="32"/>
          <w:szCs w:val="32"/>
        </w:rPr>
        <w:t>.</w:t>
      </w:r>
      <w:r w:rsidR="001024B8">
        <w:rPr>
          <w:rFonts w:ascii="Arial" w:hAnsi="Arial" w:cs="Arial"/>
          <w:sz w:val="32"/>
          <w:szCs w:val="32"/>
        </w:rPr>
        <w:t xml:space="preserve"> We also deliver services to PIPS Charity and Lighthouse.</w:t>
      </w:r>
    </w:p>
    <w:p w:rsidR="00027CF3" w:rsidRPr="001024B8" w:rsidRDefault="00AF48AA" w:rsidP="00AD59F2">
      <w:pPr>
        <w:spacing w:line="276" w:lineRule="auto"/>
        <w:rPr>
          <w:rFonts w:ascii="Arial" w:hAnsi="Arial" w:cs="Arial"/>
          <w:sz w:val="32"/>
          <w:szCs w:val="32"/>
        </w:rPr>
      </w:pPr>
      <w:r w:rsidRPr="001024B8">
        <w:rPr>
          <w:rFonts w:ascii="Arial" w:hAnsi="Arial" w:cs="Arial"/>
          <w:sz w:val="32"/>
          <w:szCs w:val="32"/>
        </w:rPr>
        <w:t>Individuals can self-refer themselves into our services or through a friend, family or community group. Alternatively we welcome referrals from GP, social worker or other health professional.</w:t>
      </w:r>
    </w:p>
    <w:p w:rsidR="00027CF3" w:rsidRPr="001024B8" w:rsidRDefault="00027CF3" w:rsidP="00AD59F2">
      <w:pPr>
        <w:spacing w:line="276" w:lineRule="auto"/>
        <w:rPr>
          <w:rFonts w:ascii="Arial" w:hAnsi="Arial" w:cs="Arial"/>
          <w:sz w:val="32"/>
          <w:szCs w:val="32"/>
        </w:rPr>
      </w:pPr>
      <w:r w:rsidRPr="001024B8">
        <w:rPr>
          <w:rFonts w:ascii="Arial" w:hAnsi="Arial" w:cs="Arial"/>
          <w:sz w:val="32"/>
          <w:szCs w:val="32"/>
        </w:rPr>
        <w:t>Maintaining a high qualit</w:t>
      </w:r>
      <w:r w:rsidR="00B27D5E" w:rsidRPr="001024B8">
        <w:rPr>
          <w:rFonts w:ascii="Arial" w:hAnsi="Arial" w:cs="Arial"/>
          <w:sz w:val="32"/>
          <w:szCs w:val="32"/>
        </w:rPr>
        <w:t>y of services is crucial for us</w:t>
      </w:r>
      <w:r w:rsidRPr="001024B8">
        <w:rPr>
          <w:rFonts w:ascii="Arial" w:hAnsi="Arial" w:cs="Arial"/>
          <w:sz w:val="32"/>
          <w:szCs w:val="32"/>
        </w:rPr>
        <w:t xml:space="preserve">. As a </w:t>
      </w:r>
      <w:r w:rsidR="00B27D5E" w:rsidRPr="001024B8">
        <w:rPr>
          <w:rFonts w:ascii="Arial" w:hAnsi="Arial" w:cs="Arial"/>
          <w:sz w:val="32"/>
          <w:szCs w:val="32"/>
        </w:rPr>
        <w:t>reflection of that commitment we currently hold</w:t>
      </w:r>
      <w:r w:rsidRPr="001024B8">
        <w:rPr>
          <w:rFonts w:ascii="Arial" w:hAnsi="Arial" w:cs="Arial"/>
          <w:sz w:val="32"/>
          <w:szCs w:val="32"/>
        </w:rPr>
        <w:t xml:space="preserve"> a range of quality assurance gover</w:t>
      </w:r>
      <w:r w:rsidR="000C5E72" w:rsidRPr="001024B8">
        <w:rPr>
          <w:rFonts w:ascii="Arial" w:hAnsi="Arial" w:cs="Arial"/>
          <w:sz w:val="32"/>
          <w:szCs w:val="32"/>
        </w:rPr>
        <w:t>nance standard certificates.</w:t>
      </w:r>
    </w:p>
    <w:p w:rsidR="001024B8" w:rsidRDefault="001024B8" w:rsidP="00AD59F2">
      <w:pPr>
        <w:spacing w:line="276" w:lineRule="auto"/>
        <w:rPr>
          <w:rFonts w:ascii="Arial" w:hAnsi="Arial" w:cs="Arial"/>
          <w:b/>
          <w:bCs/>
          <w:sz w:val="32"/>
          <w:szCs w:val="32"/>
          <w:u w:val="single"/>
        </w:rPr>
      </w:pPr>
    </w:p>
    <w:p w:rsidR="001024B8" w:rsidRDefault="001024B8" w:rsidP="00AD59F2">
      <w:pPr>
        <w:spacing w:line="276" w:lineRule="auto"/>
        <w:rPr>
          <w:rFonts w:ascii="Arial" w:hAnsi="Arial" w:cs="Arial"/>
          <w:b/>
          <w:bCs/>
          <w:sz w:val="32"/>
          <w:szCs w:val="32"/>
          <w:u w:val="single"/>
        </w:rPr>
      </w:pPr>
    </w:p>
    <w:p w:rsidR="001024B8" w:rsidRDefault="001024B8" w:rsidP="00AD59F2">
      <w:pPr>
        <w:spacing w:line="276" w:lineRule="auto"/>
        <w:rPr>
          <w:rFonts w:ascii="Arial" w:hAnsi="Arial" w:cs="Arial"/>
          <w:b/>
          <w:bCs/>
          <w:sz w:val="32"/>
          <w:szCs w:val="32"/>
          <w:u w:val="single"/>
        </w:rPr>
      </w:pPr>
    </w:p>
    <w:p w:rsidR="00027CF3" w:rsidRPr="001024B8" w:rsidRDefault="00B27D5E" w:rsidP="00AD59F2">
      <w:pPr>
        <w:spacing w:line="276" w:lineRule="auto"/>
        <w:rPr>
          <w:rFonts w:ascii="Arial" w:hAnsi="Arial" w:cs="Arial"/>
          <w:b/>
          <w:bCs/>
          <w:sz w:val="32"/>
          <w:szCs w:val="32"/>
          <w:u w:val="single"/>
        </w:rPr>
      </w:pPr>
      <w:r w:rsidRPr="001024B8">
        <w:rPr>
          <w:rFonts w:ascii="Arial" w:hAnsi="Arial" w:cs="Arial"/>
          <w:b/>
          <w:bCs/>
          <w:sz w:val="32"/>
          <w:szCs w:val="32"/>
          <w:u w:val="single"/>
        </w:rPr>
        <w:lastRenderedPageBreak/>
        <w:t>Services</w:t>
      </w:r>
    </w:p>
    <w:p w:rsidR="00027CF3" w:rsidRPr="001024B8" w:rsidRDefault="00B27D5E" w:rsidP="00B27D5E">
      <w:pPr>
        <w:spacing w:line="276" w:lineRule="auto"/>
        <w:rPr>
          <w:rFonts w:ascii="Arial" w:hAnsi="Arial" w:cs="Arial"/>
          <w:bCs/>
          <w:sz w:val="32"/>
          <w:szCs w:val="32"/>
        </w:rPr>
      </w:pPr>
      <w:r w:rsidRPr="001024B8">
        <w:rPr>
          <w:rFonts w:ascii="Arial" w:hAnsi="Arial" w:cs="Arial"/>
          <w:bCs/>
          <w:sz w:val="32"/>
          <w:szCs w:val="32"/>
        </w:rPr>
        <w:t xml:space="preserve">Complementary Therapies including </w:t>
      </w:r>
      <w:r w:rsidR="00027CF3" w:rsidRPr="001024B8">
        <w:rPr>
          <w:rFonts w:ascii="Arial" w:hAnsi="Arial" w:cs="Arial"/>
          <w:sz w:val="32"/>
          <w:szCs w:val="32"/>
        </w:rPr>
        <w:t>Reflexology</w:t>
      </w:r>
      <w:r w:rsidRPr="001024B8">
        <w:rPr>
          <w:rFonts w:ascii="Arial" w:hAnsi="Arial" w:cs="Arial"/>
          <w:bCs/>
          <w:sz w:val="32"/>
          <w:szCs w:val="32"/>
        </w:rPr>
        <w:t xml:space="preserve"> &amp; </w:t>
      </w:r>
      <w:r w:rsidR="00027CF3" w:rsidRPr="001024B8">
        <w:rPr>
          <w:rFonts w:ascii="Arial" w:hAnsi="Arial" w:cs="Arial"/>
          <w:sz w:val="32"/>
          <w:szCs w:val="32"/>
        </w:rPr>
        <w:t>Therapeutic</w:t>
      </w:r>
      <w:r w:rsidR="00B32C31" w:rsidRPr="001024B8">
        <w:rPr>
          <w:rFonts w:ascii="Arial" w:hAnsi="Arial" w:cs="Arial"/>
          <w:sz w:val="32"/>
          <w:szCs w:val="32"/>
        </w:rPr>
        <w:t>/Aromatherapy</w:t>
      </w:r>
      <w:r w:rsidR="00027CF3" w:rsidRPr="001024B8">
        <w:rPr>
          <w:rFonts w:ascii="Arial" w:hAnsi="Arial" w:cs="Arial"/>
          <w:sz w:val="32"/>
          <w:szCs w:val="32"/>
        </w:rPr>
        <w:t xml:space="preserve"> massage</w:t>
      </w:r>
      <w:r w:rsidR="00AF48AA" w:rsidRPr="001024B8">
        <w:rPr>
          <w:rFonts w:ascii="Arial" w:hAnsi="Arial" w:cs="Arial"/>
          <w:sz w:val="32"/>
          <w:szCs w:val="32"/>
        </w:rPr>
        <w:t xml:space="preserve"> </w:t>
      </w:r>
    </w:p>
    <w:p w:rsidR="00B27D5E" w:rsidRPr="001024B8" w:rsidRDefault="00B27D5E" w:rsidP="00B27D5E">
      <w:pPr>
        <w:spacing w:line="276" w:lineRule="auto"/>
        <w:rPr>
          <w:rFonts w:ascii="Arial" w:hAnsi="Arial" w:cs="Arial"/>
          <w:sz w:val="32"/>
          <w:szCs w:val="32"/>
        </w:rPr>
      </w:pPr>
      <w:r w:rsidRPr="001024B8">
        <w:rPr>
          <w:rFonts w:ascii="Arial" w:hAnsi="Arial" w:cs="Arial"/>
          <w:sz w:val="32"/>
          <w:szCs w:val="32"/>
        </w:rPr>
        <w:t>Counselling</w:t>
      </w:r>
    </w:p>
    <w:p w:rsidR="00A60F30" w:rsidRPr="001024B8" w:rsidRDefault="00A60F30" w:rsidP="00B27D5E">
      <w:pPr>
        <w:spacing w:line="276" w:lineRule="auto"/>
        <w:rPr>
          <w:rFonts w:ascii="Arial" w:hAnsi="Arial" w:cs="Arial"/>
          <w:sz w:val="32"/>
          <w:szCs w:val="32"/>
        </w:rPr>
      </w:pPr>
      <w:r w:rsidRPr="001024B8">
        <w:rPr>
          <w:rFonts w:ascii="Arial" w:hAnsi="Arial" w:cs="Arial"/>
          <w:sz w:val="32"/>
          <w:szCs w:val="32"/>
        </w:rPr>
        <w:t>Life coaching</w:t>
      </w:r>
    </w:p>
    <w:p w:rsidR="000C5E72" w:rsidRPr="001024B8" w:rsidRDefault="000C5E72" w:rsidP="00B27D5E">
      <w:pPr>
        <w:spacing w:line="276" w:lineRule="auto"/>
        <w:rPr>
          <w:rFonts w:ascii="Arial" w:hAnsi="Arial" w:cs="Arial"/>
          <w:sz w:val="32"/>
          <w:szCs w:val="32"/>
        </w:rPr>
      </w:pPr>
      <w:r w:rsidRPr="001024B8">
        <w:rPr>
          <w:rFonts w:ascii="Arial" w:hAnsi="Arial" w:cs="Arial"/>
          <w:sz w:val="32"/>
          <w:szCs w:val="32"/>
        </w:rPr>
        <w:t>PEACE IV Health &amp; Wellbeing Caseworker Support</w:t>
      </w:r>
    </w:p>
    <w:p w:rsidR="00027CF3" w:rsidRPr="001024B8" w:rsidRDefault="001024B8" w:rsidP="00B27D5E">
      <w:pPr>
        <w:spacing w:line="276" w:lineRule="auto"/>
        <w:rPr>
          <w:rFonts w:ascii="Arial" w:hAnsi="Arial" w:cs="Arial"/>
          <w:bCs/>
          <w:sz w:val="32"/>
          <w:szCs w:val="32"/>
        </w:rPr>
      </w:pPr>
      <w:r w:rsidRPr="001024B8">
        <w:rPr>
          <w:rStyle w:val="textexposedshow"/>
          <w:rFonts w:ascii="Arial" w:hAnsi="Arial" w:cs="Arial"/>
          <w:sz w:val="32"/>
          <w:szCs w:val="32"/>
          <w:shd w:val="clear" w:color="auto" w:fill="FFFFFF"/>
        </w:rPr>
        <w:t xml:space="preserve">We are a </w:t>
      </w:r>
      <w:r w:rsidR="008455CC" w:rsidRPr="001024B8">
        <w:rPr>
          <w:rFonts w:ascii="Arial" w:hAnsi="Arial" w:cs="Arial"/>
          <w:sz w:val="32"/>
          <w:szCs w:val="32"/>
        </w:rPr>
        <w:t xml:space="preserve">Vocational Training Charitable Trust </w:t>
      </w:r>
      <w:r w:rsidR="008455CC">
        <w:rPr>
          <w:rFonts w:ascii="Arial" w:hAnsi="Arial" w:cs="Arial"/>
          <w:sz w:val="32"/>
          <w:szCs w:val="32"/>
        </w:rPr>
        <w:t>(</w:t>
      </w:r>
      <w:r w:rsidRPr="001024B8">
        <w:rPr>
          <w:rStyle w:val="textexposedshow"/>
          <w:rFonts w:ascii="Arial" w:hAnsi="Arial" w:cs="Arial"/>
          <w:sz w:val="32"/>
          <w:szCs w:val="32"/>
          <w:shd w:val="clear" w:color="auto" w:fill="FFFFFF"/>
        </w:rPr>
        <w:t>VTCT</w:t>
      </w:r>
      <w:r w:rsidR="008455CC">
        <w:rPr>
          <w:rStyle w:val="textexposedshow"/>
          <w:rFonts w:ascii="Arial" w:hAnsi="Arial" w:cs="Arial"/>
          <w:sz w:val="32"/>
          <w:szCs w:val="32"/>
          <w:shd w:val="clear" w:color="auto" w:fill="FFFFFF"/>
        </w:rPr>
        <w:t>)</w:t>
      </w:r>
      <w:r w:rsidRPr="001024B8">
        <w:rPr>
          <w:rStyle w:val="textexposedshow"/>
          <w:rFonts w:ascii="Arial" w:hAnsi="Arial" w:cs="Arial"/>
          <w:sz w:val="32"/>
          <w:szCs w:val="32"/>
          <w:shd w:val="clear" w:color="auto" w:fill="FFFFFF"/>
        </w:rPr>
        <w:t xml:space="preserve"> approved training centre and offer a range of courses that assist individuals become qualified therapeutic practitioners and contribute to the local economy.</w:t>
      </w:r>
      <w:r w:rsidRPr="001024B8">
        <w:rPr>
          <w:rFonts w:ascii="Arial" w:hAnsi="Arial" w:cs="Arial"/>
          <w:sz w:val="32"/>
          <w:szCs w:val="32"/>
          <w:shd w:val="clear" w:color="auto" w:fill="FFFFFF"/>
        </w:rPr>
        <w:t xml:space="preserve"> </w:t>
      </w:r>
      <w:r w:rsidR="008455CC">
        <w:rPr>
          <w:rFonts w:ascii="Arial" w:hAnsi="Arial" w:cs="Arial"/>
          <w:bCs/>
          <w:sz w:val="32"/>
          <w:szCs w:val="32"/>
        </w:rPr>
        <w:t>Courses include</w:t>
      </w:r>
      <w:r w:rsidR="00B27D5E" w:rsidRPr="001024B8">
        <w:rPr>
          <w:rFonts w:ascii="Arial" w:hAnsi="Arial" w:cs="Arial"/>
          <w:bCs/>
          <w:sz w:val="32"/>
          <w:szCs w:val="32"/>
        </w:rPr>
        <w:t xml:space="preserve"> </w:t>
      </w:r>
      <w:r w:rsidR="008455CC">
        <w:rPr>
          <w:rFonts w:ascii="Arial" w:hAnsi="Arial" w:cs="Arial"/>
          <w:sz w:val="32"/>
          <w:szCs w:val="32"/>
        </w:rPr>
        <w:t xml:space="preserve">Level 3 Certificate </w:t>
      </w:r>
      <w:r w:rsidR="00027CF3" w:rsidRPr="001024B8">
        <w:rPr>
          <w:rFonts w:ascii="Arial" w:hAnsi="Arial" w:cs="Arial"/>
          <w:sz w:val="32"/>
          <w:szCs w:val="32"/>
        </w:rPr>
        <w:t>Swedish massage</w:t>
      </w:r>
      <w:r w:rsidR="00B27D5E" w:rsidRPr="001024B8">
        <w:rPr>
          <w:rFonts w:ascii="Arial" w:hAnsi="Arial" w:cs="Arial"/>
          <w:bCs/>
          <w:sz w:val="32"/>
          <w:szCs w:val="32"/>
        </w:rPr>
        <w:t xml:space="preserve">; </w:t>
      </w:r>
      <w:r w:rsidR="008455CC">
        <w:rPr>
          <w:rFonts w:ascii="Arial" w:hAnsi="Arial" w:cs="Arial"/>
          <w:sz w:val="32"/>
          <w:szCs w:val="32"/>
        </w:rPr>
        <w:t xml:space="preserve">Level 3 Diploma </w:t>
      </w:r>
      <w:r w:rsidR="00027CF3" w:rsidRPr="001024B8">
        <w:rPr>
          <w:rFonts w:ascii="Arial" w:hAnsi="Arial" w:cs="Arial"/>
          <w:sz w:val="32"/>
          <w:szCs w:val="32"/>
        </w:rPr>
        <w:t>Reflexology</w:t>
      </w:r>
      <w:r w:rsidR="008455CC">
        <w:rPr>
          <w:rFonts w:ascii="Arial" w:hAnsi="Arial" w:cs="Arial"/>
          <w:bCs/>
          <w:sz w:val="32"/>
          <w:szCs w:val="32"/>
        </w:rPr>
        <w:t xml:space="preserve"> and </w:t>
      </w:r>
      <w:r w:rsidR="008455CC">
        <w:rPr>
          <w:rFonts w:ascii="Arial" w:hAnsi="Arial" w:cs="Arial"/>
          <w:sz w:val="32"/>
          <w:szCs w:val="32"/>
        </w:rPr>
        <w:t xml:space="preserve">Level 2 Award </w:t>
      </w:r>
      <w:r w:rsidR="00027CF3" w:rsidRPr="001024B8">
        <w:rPr>
          <w:rFonts w:ascii="Arial" w:hAnsi="Arial" w:cs="Arial"/>
          <w:sz w:val="32"/>
          <w:szCs w:val="32"/>
        </w:rPr>
        <w:t>Thermal Auricular Therapy</w:t>
      </w:r>
    </w:p>
    <w:p w:rsidR="00E14CA2" w:rsidRPr="001024B8" w:rsidRDefault="00027CF3" w:rsidP="00B27D5E">
      <w:pPr>
        <w:spacing w:line="276" w:lineRule="auto"/>
        <w:rPr>
          <w:rFonts w:ascii="Arial" w:hAnsi="Arial" w:cs="Arial"/>
          <w:bCs/>
          <w:sz w:val="32"/>
          <w:szCs w:val="32"/>
        </w:rPr>
      </w:pPr>
      <w:r w:rsidRPr="001024B8">
        <w:rPr>
          <w:rFonts w:ascii="Arial" w:hAnsi="Arial" w:cs="Arial"/>
          <w:bCs/>
          <w:sz w:val="32"/>
          <w:szCs w:val="32"/>
        </w:rPr>
        <w:t>Personal development and stress management courses:</w:t>
      </w:r>
    </w:p>
    <w:p w:rsidR="00E14CA2" w:rsidRPr="001024B8" w:rsidRDefault="00027CF3" w:rsidP="00AD59F2">
      <w:pPr>
        <w:pStyle w:val="ListParagraph"/>
        <w:widowControl w:val="0"/>
        <w:numPr>
          <w:ilvl w:val="0"/>
          <w:numId w:val="7"/>
        </w:numPr>
        <w:spacing w:line="276" w:lineRule="auto"/>
        <w:rPr>
          <w:rFonts w:ascii="Arial" w:hAnsi="Arial" w:cs="Arial"/>
          <w:b/>
          <w:bCs/>
          <w:kern w:val="36"/>
          <w:sz w:val="32"/>
          <w:szCs w:val="32"/>
        </w:rPr>
      </w:pPr>
      <w:r w:rsidRPr="001024B8">
        <w:rPr>
          <w:rFonts w:ascii="Arial" w:hAnsi="Arial" w:cs="Arial"/>
          <w:sz w:val="32"/>
          <w:szCs w:val="32"/>
        </w:rPr>
        <w:t xml:space="preserve">Love Yourself Heal Your Life </w:t>
      </w:r>
      <w:r w:rsidR="00E14CA2" w:rsidRPr="001024B8">
        <w:rPr>
          <w:rFonts w:ascii="Arial" w:hAnsi="Arial" w:cs="Arial"/>
          <w:sz w:val="32"/>
          <w:szCs w:val="32"/>
        </w:rPr>
        <w:t>(</w:t>
      </w:r>
      <w:r w:rsidR="001024B8">
        <w:rPr>
          <w:rFonts w:ascii="Arial" w:hAnsi="Arial" w:cs="Arial"/>
          <w:bCs/>
          <w:kern w:val="36"/>
          <w:sz w:val="32"/>
          <w:szCs w:val="32"/>
        </w:rPr>
        <w:t>B</w:t>
      </w:r>
      <w:r w:rsidR="00E14CA2" w:rsidRPr="001024B8">
        <w:rPr>
          <w:rFonts w:ascii="Arial" w:hAnsi="Arial" w:cs="Arial"/>
          <w:bCs/>
          <w:kern w:val="36"/>
          <w:sz w:val="32"/>
          <w:szCs w:val="32"/>
        </w:rPr>
        <w:t>ased on Louise Hay's bestsell</w:t>
      </w:r>
      <w:r w:rsidR="001024B8">
        <w:rPr>
          <w:rFonts w:ascii="Arial" w:hAnsi="Arial" w:cs="Arial"/>
          <w:bCs/>
          <w:kern w:val="36"/>
          <w:sz w:val="32"/>
          <w:szCs w:val="32"/>
        </w:rPr>
        <w:t>ing book You Can Heal Your Life</w:t>
      </w:r>
      <w:r w:rsidR="00E14CA2" w:rsidRPr="001024B8">
        <w:rPr>
          <w:rFonts w:ascii="Arial" w:hAnsi="Arial" w:cs="Arial"/>
          <w:bCs/>
          <w:kern w:val="36"/>
          <w:sz w:val="32"/>
          <w:szCs w:val="32"/>
        </w:rPr>
        <w:t>)</w:t>
      </w:r>
    </w:p>
    <w:p w:rsidR="001C0782" w:rsidRPr="001024B8" w:rsidRDefault="001C0782" w:rsidP="001C0782">
      <w:pPr>
        <w:pStyle w:val="ListParagraph"/>
        <w:numPr>
          <w:ilvl w:val="0"/>
          <w:numId w:val="7"/>
        </w:numPr>
        <w:spacing w:line="276" w:lineRule="auto"/>
        <w:rPr>
          <w:rFonts w:ascii="Arial" w:hAnsi="Arial" w:cs="Arial"/>
          <w:sz w:val="32"/>
          <w:szCs w:val="32"/>
        </w:rPr>
      </w:pPr>
      <w:r w:rsidRPr="001024B8">
        <w:rPr>
          <w:rFonts w:ascii="Arial" w:hAnsi="Arial" w:cs="Arial"/>
          <w:sz w:val="32"/>
          <w:szCs w:val="32"/>
        </w:rPr>
        <w:t xml:space="preserve">Understanding Stress for Personal Growth </w:t>
      </w:r>
    </w:p>
    <w:p w:rsidR="00027CF3" w:rsidRPr="001024B8" w:rsidRDefault="001024B8" w:rsidP="00AD59F2">
      <w:pPr>
        <w:pStyle w:val="ListParagraph"/>
        <w:widowControl w:val="0"/>
        <w:numPr>
          <w:ilvl w:val="0"/>
          <w:numId w:val="7"/>
        </w:numPr>
        <w:spacing w:line="276" w:lineRule="auto"/>
        <w:rPr>
          <w:rFonts w:ascii="Arial" w:hAnsi="Arial" w:cs="Arial"/>
          <w:sz w:val="32"/>
          <w:szCs w:val="32"/>
        </w:rPr>
      </w:pPr>
      <w:r>
        <w:rPr>
          <w:rFonts w:ascii="Arial" w:hAnsi="Arial" w:cs="Arial"/>
          <w:sz w:val="32"/>
          <w:szCs w:val="32"/>
        </w:rPr>
        <w:t>SWAN (</w:t>
      </w:r>
      <w:r w:rsidRPr="001024B8">
        <w:rPr>
          <w:rFonts w:ascii="Arial" w:hAnsi="Arial" w:cs="Arial"/>
          <w:sz w:val="32"/>
          <w:szCs w:val="32"/>
        </w:rPr>
        <w:t>Strengths Weaknesses Ambitions Needs</w:t>
      </w:r>
      <w:r>
        <w:rPr>
          <w:rFonts w:ascii="Arial" w:hAnsi="Arial" w:cs="Arial"/>
          <w:sz w:val="32"/>
          <w:szCs w:val="32"/>
        </w:rPr>
        <w:t>)</w:t>
      </w:r>
      <w:r w:rsidRPr="001024B8">
        <w:rPr>
          <w:rFonts w:ascii="Arial" w:hAnsi="Arial" w:cs="Arial"/>
          <w:sz w:val="32"/>
          <w:szCs w:val="32"/>
        </w:rPr>
        <w:t xml:space="preserve"> </w:t>
      </w:r>
    </w:p>
    <w:p w:rsidR="00B27D5E" w:rsidRPr="001024B8" w:rsidRDefault="00027CF3" w:rsidP="00B27D5E">
      <w:pPr>
        <w:pStyle w:val="ListParagraph"/>
        <w:numPr>
          <w:ilvl w:val="0"/>
          <w:numId w:val="7"/>
        </w:numPr>
        <w:spacing w:line="276" w:lineRule="auto"/>
        <w:rPr>
          <w:rFonts w:ascii="Arial" w:hAnsi="Arial" w:cs="Arial"/>
          <w:sz w:val="32"/>
          <w:szCs w:val="32"/>
        </w:rPr>
      </w:pPr>
      <w:r w:rsidRPr="001024B8">
        <w:rPr>
          <w:rFonts w:ascii="Arial" w:hAnsi="Arial" w:cs="Arial"/>
          <w:sz w:val="32"/>
          <w:szCs w:val="32"/>
        </w:rPr>
        <w:t>Reducing Stress for Women</w:t>
      </w:r>
    </w:p>
    <w:p w:rsidR="00BF67AF" w:rsidRDefault="00AF48AA" w:rsidP="00AF48AA">
      <w:pPr>
        <w:pStyle w:val="ListParagraph"/>
        <w:numPr>
          <w:ilvl w:val="0"/>
          <w:numId w:val="7"/>
        </w:numPr>
        <w:spacing w:line="276" w:lineRule="auto"/>
        <w:rPr>
          <w:rFonts w:ascii="Arial" w:hAnsi="Arial" w:cs="Arial"/>
          <w:sz w:val="32"/>
          <w:szCs w:val="32"/>
        </w:rPr>
      </w:pPr>
      <w:r w:rsidRPr="001024B8">
        <w:rPr>
          <w:rFonts w:ascii="Arial" w:hAnsi="Arial" w:cs="Arial"/>
          <w:sz w:val="32"/>
          <w:szCs w:val="32"/>
        </w:rPr>
        <w:t>Empower Me</w:t>
      </w:r>
    </w:p>
    <w:p w:rsidR="001024B8" w:rsidRDefault="001024B8" w:rsidP="00AF48AA">
      <w:pPr>
        <w:pStyle w:val="ListParagraph"/>
        <w:numPr>
          <w:ilvl w:val="0"/>
          <w:numId w:val="7"/>
        </w:numPr>
        <w:spacing w:line="276" w:lineRule="auto"/>
        <w:rPr>
          <w:rFonts w:ascii="Arial" w:hAnsi="Arial" w:cs="Arial"/>
          <w:sz w:val="32"/>
          <w:szCs w:val="32"/>
        </w:rPr>
      </w:pPr>
      <w:r>
        <w:rPr>
          <w:rFonts w:ascii="Arial" w:hAnsi="Arial" w:cs="Arial"/>
          <w:sz w:val="32"/>
          <w:szCs w:val="32"/>
        </w:rPr>
        <w:t>Take 5 Resilience</w:t>
      </w:r>
    </w:p>
    <w:p w:rsidR="001024B8" w:rsidRDefault="001024B8" w:rsidP="00AF48AA">
      <w:pPr>
        <w:pStyle w:val="ListParagraph"/>
        <w:numPr>
          <w:ilvl w:val="0"/>
          <w:numId w:val="7"/>
        </w:numPr>
        <w:spacing w:line="276" w:lineRule="auto"/>
        <w:rPr>
          <w:rFonts w:ascii="Arial" w:hAnsi="Arial" w:cs="Arial"/>
          <w:sz w:val="32"/>
          <w:szCs w:val="32"/>
        </w:rPr>
      </w:pPr>
      <w:r>
        <w:rPr>
          <w:rFonts w:ascii="Arial" w:hAnsi="Arial" w:cs="Arial"/>
          <w:sz w:val="32"/>
          <w:szCs w:val="32"/>
        </w:rPr>
        <w:t>Resilience</w:t>
      </w:r>
    </w:p>
    <w:p w:rsidR="001024B8" w:rsidRDefault="001024B8" w:rsidP="00AF48AA">
      <w:pPr>
        <w:pStyle w:val="ListParagraph"/>
        <w:numPr>
          <w:ilvl w:val="0"/>
          <w:numId w:val="7"/>
        </w:numPr>
        <w:spacing w:line="276" w:lineRule="auto"/>
        <w:rPr>
          <w:rFonts w:ascii="Arial" w:hAnsi="Arial" w:cs="Arial"/>
          <w:sz w:val="32"/>
          <w:szCs w:val="32"/>
        </w:rPr>
      </w:pPr>
      <w:r>
        <w:rPr>
          <w:rFonts w:ascii="Arial" w:hAnsi="Arial" w:cs="Arial"/>
          <w:sz w:val="32"/>
          <w:szCs w:val="32"/>
        </w:rPr>
        <w:t>Mindfulness</w:t>
      </w:r>
    </w:p>
    <w:p w:rsidR="001024B8" w:rsidRPr="001024B8" w:rsidRDefault="001024B8" w:rsidP="00AF48AA">
      <w:pPr>
        <w:pStyle w:val="ListParagraph"/>
        <w:numPr>
          <w:ilvl w:val="0"/>
          <w:numId w:val="7"/>
        </w:numPr>
        <w:spacing w:line="276" w:lineRule="auto"/>
        <w:rPr>
          <w:rFonts w:ascii="Arial" w:hAnsi="Arial" w:cs="Arial"/>
          <w:sz w:val="32"/>
          <w:szCs w:val="32"/>
        </w:rPr>
      </w:pPr>
      <w:r>
        <w:rPr>
          <w:rFonts w:ascii="Arial" w:hAnsi="Arial" w:cs="Arial"/>
          <w:sz w:val="32"/>
          <w:szCs w:val="32"/>
        </w:rPr>
        <w:t>Confidence &amp; Communication</w:t>
      </w:r>
    </w:p>
    <w:sectPr w:rsidR="001024B8" w:rsidRPr="001024B8" w:rsidSect="00B109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B83" w:rsidRDefault="00AE0B83" w:rsidP="002457AD">
      <w:pPr>
        <w:spacing w:after="0"/>
      </w:pPr>
      <w:r>
        <w:separator/>
      </w:r>
    </w:p>
  </w:endnote>
  <w:endnote w:type="continuationSeparator" w:id="0">
    <w:p w:rsidR="00AE0B83" w:rsidRDefault="00AE0B83" w:rsidP="002457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B83" w:rsidRDefault="00AE0B83" w:rsidP="002457AD">
      <w:pPr>
        <w:spacing w:after="0"/>
      </w:pPr>
      <w:r>
        <w:separator/>
      </w:r>
    </w:p>
  </w:footnote>
  <w:footnote w:type="continuationSeparator" w:id="0">
    <w:p w:rsidR="00AE0B83" w:rsidRDefault="00AE0B83" w:rsidP="002457A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EB7"/>
    <w:multiLevelType w:val="hybridMultilevel"/>
    <w:tmpl w:val="544E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B47E27"/>
    <w:multiLevelType w:val="hybridMultilevel"/>
    <w:tmpl w:val="FF3E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A14C6"/>
    <w:multiLevelType w:val="hybridMultilevel"/>
    <w:tmpl w:val="DD8E167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87F3DB6"/>
    <w:multiLevelType w:val="hybridMultilevel"/>
    <w:tmpl w:val="72D27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C3F0D39"/>
    <w:multiLevelType w:val="hybridMultilevel"/>
    <w:tmpl w:val="BF8C14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3E312E6D"/>
    <w:multiLevelType w:val="hybridMultilevel"/>
    <w:tmpl w:val="5ABAF24A"/>
    <w:lvl w:ilvl="0" w:tplc="08090007">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4A1D6D50"/>
    <w:multiLevelType w:val="hybridMultilevel"/>
    <w:tmpl w:val="43BCE09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7">
    <w:nsid w:val="6E9C1AAC"/>
    <w:multiLevelType w:val="hybridMultilevel"/>
    <w:tmpl w:val="2196DD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775009FC"/>
    <w:multiLevelType w:val="hybridMultilevel"/>
    <w:tmpl w:val="98F8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D5"/>
    <w:rsid w:val="00003406"/>
    <w:rsid w:val="00023D4B"/>
    <w:rsid w:val="00027CF3"/>
    <w:rsid w:val="00034AF8"/>
    <w:rsid w:val="00042822"/>
    <w:rsid w:val="00052203"/>
    <w:rsid w:val="000A2D9D"/>
    <w:rsid w:val="000C5E72"/>
    <w:rsid w:val="000D4FB6"/>
    <w:rsid w:val="001024B8"/>
    <w:rsid w:val="001247AE"/>
    <w:rsid w:val="00131B61"/>
    <w:rsid w:val="00157017"/>
    <w:rsid w:val="001B1F0F"/>
    <w:rsid w:val="001C0782"/>
    <w:rsid w:val="0020532F"/>
    <w:rsid w:val="00234FDE"/>
    <w:rsid w:val="002457AD"/>
    <w:rsid w:val="00281A9D"/>
    <w:rsid w:val="002C3800"/>
    <w:rsid w:val="002E6CAB"/>
    <w:rsid w:val="002F685C"/>
    <w:rsid w:val="00313C5D"/>
    <w:rsid w:val="00351552"/>
    <w:rsid w:val="003770D4"/>
    <w:rsid w:val="00384BBC"/>
    <w:rsid w:val="003C73EB"/>
    <w:rsid w:val="0043732E"/>
    <w:rsid w:val="00485573"/>
    <w:rsid w:val="004A2220"/>
    <w:rsid w:val="004F51E3"/>
    <w:rsid w:val="004F55F5"/>
    <w:rsid w:val="00500775"/>
    <w:rsid w:val="00526684"/>
    <w:rsid w:val="00534E58"/>
    <w:rsid w:val="00564C93"/>
    <w:rsid w:val="005D1ED5"/>
    <w:rsid w:val="005E32F4"/>
    <w:rsid w:val="005F13B2"/>
    <w:rsid w:val="005F5ABB"/>
    <w:rsid w:val="006109A8"/>
    <w:rsid w:val="00627CDE"/>
    <w:rsid w:val="00664023"/>
    <w:rsid w:val="00676C09"/>
    <w:rsid w:val="006814F6"/>
    <w:rsid w:val="006F2F1E"/>
    <w:rsid w:val="00721774"/>
    <w:rsid w:val="00761B20"/>
    <w:rsid w:val="00774A95"/>
    <w:rsid w:val="007A0706"/>
    <w:rsid w:val="007A1288"/>
    <w:rsid w:val="007B3096"/>
    <w:rsid w:val="007B45EB"/>
    <w:rsid w:val="00833FD6"/>
    <w:rsid w:val="008455CC"/>
    <w:rsid w:val="00851924"/>
    <w:rsid w:val="00875840"/>
    <w:rsid w:val="00883144"/>
    <w:rsid w:val="00891089"/>
    <w:rsid w:val="008C64F2"/>
    <w:rsid w:val="008F5BCB"/>
    <w:rsid w:val="00982098"/>
    <w:rsid w:val="009B220F"/>
    <w:rsid w:val="00A120C5"/>
    <w:rsid w:val="00A23B06"/>
    <w:rsid w:val="00A2772D"/>
    <w:rsid w:val="00A567E7"/>
    <w:rsid w:val="00A60F30"/>
    <w:rsid w:val="00A959B9"/>
    <w:rsid w:val="00AB4B00"/>
    <w:rsid w:val="00AD59F2"/>
    <w:rsid w:val="00AE0B83"/>
    <w:rsid w:val="00AF0FA3"/>
    <w:rsid w:val="00AF48AA"/>
    <w:rsid w:val="00B109F7"/>
    <w:rsid w:val="00B27D5E"/>
    <w:rsid w:val="00B30F12"/>
    <w:rsid w:val="00B32C31"/>
    <w:rsid w:val="00B67BD8"/>
    <w:rsid w:val="00B77E8F"/>
    <w:rsid w:val="00B93607"/>
    <w:rsid w:val="00BD2B1F"/>
    <w:rsid w:val="00BE2B71"/>
    <w:rsid w:val="00BF67AF"/>
    <w:rsid w:val="00C57F53"/>
    <w:rsid w:val="00CA0332"/>
    <w:rsid w:val="00CB0A7B"/>
    <w:rsid w:val="00D03BD1"/>
    <w:rsid w:val="00D46B07"/>
    <w:rsid w:val="00D624A4"/>
    <w:rsid w:val="00D84C66"/>
    <w:rsid w:val="00D97A33"/>
    <w:rsid w:val="00DD40C8"/>
    <w:rsid w:val="00E03B13"/>
    <w:rsid w:val="00E1427D"/>
    <w:rsid w:val="00E14CA2"/>
    <w:rsid w:val="00E15CB0"/>
    <w:rsid w:val="00E26130"/>
    <w:rsid w:val="00E94C3D"/>
    <w:rsid w:val="00EC0B49"/>
    <w:rsid w:val="00EC30FC"/>
    <w:rsid w:val="00EC683D"/>
    <w:rsid w:val="00ED5A8C"/>
    <w:rsid w:val="00F41F83"/>
    <w:rsid w:val="00F6103F"/>
    <w:rsid w:val="00F65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F7"/>
    <w:pPr>
      <w:spacing w:after="200"/>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4C3D"/>
    <w:pPr>
      <w:ind w:left="720"/>
    </w:pPr>
  </w:style>
  <w:style w:type="paragraph" w:styleId="BalloonText">
    <w:name w:val="Balloon Text"/>
    <w:basedOn w:val="Normal"/>
    <w:link w:val="BalloonTextChar"/>
    <w:uiPriority w:val="99"/>
    <w:semiHidden/>
    <w:rsid w:val="005E32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2F4"/>
    <w:rPr>
      <w:rFonts w:ascii="Tahoma" w:hAnsi="Tahoma" w:cs="Tahoma"/>
      <w:sz w:val="16"/>
      <w:szCs w:val="16"/>
    </w:rPr>
  </w:style>
  <w:style w:type="paragraph" w:styleId="Header">
    <w:name w:val="header"/>
    <w:basedOn w:val="Normal"/>
    <w:link w:val="HeaderChar"/>
    <w:uiPriority w:val="99"/>
    <w:rsid w:val="002457AD"/>
    <w:pPr>
      <w:tabs>
        <w:tab w:val="center" w:pos="4513"/>
        <w:tab w:val="right" w:pos="9026"/>
      </w:tabs>
      <w:spacing w:after="0"/>
    </w:pPr>
  </w:style>
  <w:style w:type="character" w:customStyle="1" w:styleId="HeaderChar">
    <w:name w:val="Header Char"/>
    <w:basedOn w:val="DefaultParagraphFont"/>
    <w:link w:val="Header"/>
    <w:uiPriority w:val="99"/>
    <w:locked/>
    <w:rsid w:val="002457AD"/>
  </w:style>
  <w:style w:type="paragraph" w:styleId="Footer">
    <w:name w:val="footer"/>
    <w:basedOn w:val="Normal"/>
    <w:link w:val="FooterChar"/>
    <w:uiPriority w:val="99"/>
    <w:semiHidden/>
    <w:rsid w:val="002457AD"/>
    <w:pPr>
      <w:tabs>
        <w:tab w:val="center" w:pos="4513"/>
        <w:tab w:val="right" w:pos="9026"/>
      </w:tabs>
      <w:spacing w:after="0"/>
    </w:pPr>
  </w:style>
  <w:style w:type="character" w:customStyle="1" w:styleId="FooterChar">
    <w:name w:val="Footer Char"/>
    <w:basedOn w:val="DefaultParagraphFont"/>
    <w:link w:val="Footer"/>
    <w:uiPriority w:val="99"/>
    <w:semiHidden/>
    <w:locked/>
    <w:rsid w:val="002457AD"/>
  </w:style>
  <w:style w:type="character" w:customStyle="1" w:styleId="textexposedshow">
    <w:name w:val="text_exposed_show"/>
    <w:basedOn w:val="DefaultParagraphFont"/>
    <w:rsid w:val="000C5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F7"/>
    <w:pPr>
      <w:spacing w:after="200"/>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4C3D"/>
    <w:pPr>
      <w:ind w:left="720"/>
    </w:pPr>
  </w:style>
  <w:style w:type="paragraph" w:styleId="BalloonText">
    <w:name w:val="Balloon Text"/>
    <w:basedOn w:val="Normal"/>
    <w:link w:val="BalloonTextChar"/>
    <w:uiPriority w:val="99"/>
    <w:semiHidden/>
    <w:rsid w:val="005E32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2F4"/>
    <w:rPr>
      <w:rFonts w:ascii="Tahoma" w:hAnsi="Tahoma" w:cs="Tahoma"/>
      <w:sz w:val="16"/>
      <w:szCs w:val="16"/>
    </w:rPr>
  </w:style>
  <w:style w:type="paragraph" w:styleId="Header">
    <w:name w:val="header"/>
    <w:basedOn w:val="Normal"/>
    <w:link w:val="HeaderChar"/>
    <w:uiPriority w:val="99"/>
    <w:rsid w:val="002457AD"/>
    <w:pPr>
      <w:tabs>
        <w:tab w:val="center" w:pos="4513"/>
        <w:tab w:val="right" w:pos="9026"/>
      </w:tabs>
      <w:spacing w:after="0"/>
    </w:pPr>
  </w:style>
  <w:style w:type="character" w:customStyle="1" w:styleId="HeaderChar">
    <w:name w:val="Header Char"/>
    <w:basedOn w:val="DefaultParagraphFont"/>
    <w:link w:val="Header"/>
    <w:uiPriority w:val="99"/>
    <w:locked/>
    <w:rsid w:val="002457AD"/>
  </w:style>
  <w:style w:type="paragraph" w:styleId="Footer">
    <w:name w:val="footer"/>
    <w:basedOn w:val="Normal"/>
    <w:link w:val="FooterChar"/>
    <w:uiPriority w:val="99"/>
    <w:semiHidden/>
    <w:rsid w:val="002457AD"/>
    <w:pPr>
      <w:tabs>
        <w:tab w:val="center" w:pos="4513"/>
        <w:tab w:val="right" w:pos="9026"/>
      </w:tabs>
      <w:spacing w:after="0"/>
    </w:pPr>
  </w:style>
  <w:style w:type="character" w:customStyle="1" w:styleId="FooterChar">
    <w:name w:val="Footer Char"/>
    <w:basedOn w:val="DefaultParagraphFont"/>
    <w:link w:val="Footer"/>
    <w:uiPriority w:val="99"/>
    <w:semiHidden/>
    <w:locked/>
    <w:rsid w:val="002457AD"/>
  </w:style>
  <w:style w:type="character" w:customStyle="1" w:styleId="textexposedshow">
    <w:name w:val="text_exposed_show"/>
    <w:basedOn w:val="DefaultParagraphFont"/>
    <w:rsid w:val="000C5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4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Aine Magee</cp:lastModifiedBy>
  <cp:revision>6</cp:revision>
  <cp:lastPrinted>2011-06-02T09:44:00Z</cp:lastPrinted>
  <dcterms:created xsi:type="dcterms:W3CDTF">2017-10-04T14:43:00Z</dcterms:created>
  <dcterms:modified xsi:type="dcterms:W3CDTF">2017-10-04T14:53:00Z</dcterms:modified>
</cp:coreProperties>
</file>